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15" w:rsidRDefault="006647D8" w:rsidP="006647D8">
      <w:pPr>
        <w:jc w:val="center"/>
      </w:pPr>
      <w:r>
        <w:rPr>
          <w:noProof/>
        </w:rPr>
        <w:drawing>
          <wp:inline distT="0" distB="0" distL="0" distR="0">
            <wp:extent cx="2075692" cy="1124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BH with web and 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92" cy="11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A72" w:rsidRPr="00E87E15" w:rsidRDefault="00E87E15" w:rsidP="00E87E15">
      <w:pPr>
        <w:jc w:val="center"/>
        <w:rPr>
          <w:b/>
        </w:rPr>
      </w:pPr>
      <w:r w:rsidRPr="00E87E15">
        <w:rPr>
          <w:b/>
        </w:rPr>
        <w:t>Mission: The Choose To Be Healthy Coalition addresses the region’s most pressing health challenges, including youth substance use, through collaboration, community engagement, and evidence based strategies that help create healthy communities.</w:t>
      </w:r>
    </w:p>
    <w:p w:rsidR="00E1017F" w:rsidRDefault="006647D8" w:rsidP="006647D8">
      <w:pPr>
        <w:ind w:left="720"/>
        <w:jc w:val="center"/>
      </w:pPr>
      <w:r>
        <w:t>Choose To Be Healthy Coalition</w:t>
      </w:r>
      <w:r w:rsidR="007D104F">
        <w:br/>
      </w:r>
      <w:r>
        <w:t xml:space="preserve">Fall Meeting </w:t>
      </w:r>
      <w:r w:rsidR="00E1017F">
        <w:t>Agenda</w:t>
      </w:r>
      <w:r>
        <w:t xml:space="preserve"> – October </w:t>
      </w:r>
      <w:r w:rsidR="00E007EE">
        <w:t>13</w:t>
      </w:r>
      <w:r w:rsidR="00E007EE" w:rsidRPr="006647D8">
        <w:rPr>
          <w:vertAlign w:val="superscript"/>
        </w:rPr>
        <w:t>th</w:t>
      </w:r>
      <w:r w:rsidR="00E007EE">
        <w:t xml:space="preserve"> 3:30</w:t>
      </w:r>
      <w:r>
        <w:t>-5</w:t>
      </w:r>
      <w:r w:rsidR="00A30844">
        <w:t xml:space="preserve"> at the Parson’s Center York</w:t>
      </w:r>
    </w:p>
    <w:p w:rsidR="008B50C5" w:rsidRPr="00FA0E02" w:rsidRDefault="00E007EE" w:rsidP="008B50C5">
      <w:pPr>
        <w:jc w:val="center"/>
        <w:rPr>
          <w:sz w:val="20"/>
          <w:szCs w:val="20"/>
        </w:rPr>
      </w:pPr>
      <w:r w:rsidRPr="00FA0E02">
        <w:rPr>
          <w:sz w:val="20"/>
          <w:szCs w:val="20"/>
        </w:rPr>
        <w:t>Attendees: Staff: Sue Patterson, Sally Manninen, Michelle Mason; Advisory Board Members: Gina Brodsky York High School Counselor, Officer Jeff Upton, Karen Boardman, Rev. Sudie Blanchard, Deb Erickson Irons; York County Public Health District Chair Clay Graybeal; Betsy Kelly and Casey Lancaster from Partners for Healthier Communities Coalition (Sanford); Dennis O’Connor, York Parent; Dean</w:t>
      </w:r>
      <w:r w:rsidR="00FA0E02" w:rsidRPr="00FA0E02">
        <w:rPr>
          <w:sz w:val="20"/>
          <w:szCs w:val="20"/>
        </w:rPr>
        <w:t>e</w:t>
      </w:r>
      <w:r w:rsidRPr="00FA0E02">
        <w:rPr>
          <w:sz w:val="20"/>
          <w:szCs w:val="20"/>
        </w:rPr>
        <w:t xml:space="preserve"> Rykerson, Kittery State Rep.; Lydia Blume, York State Rep.; Patty Hymanson, York State Rep.; Guy Pollino, Health Teacher, Kittery; Richard NAMI Maine; Hilary Leonhard, Friend-raising York Hospital; Dr. Argilla George, York Hospital; Brian Ross, York Parent; Deborah Levine, Safe Harbor Recovery Center Instructor and Community member; Stephen Stofanak, South Berwick grandparent/parent; Becky Miller, New England Poison Control; Caleb Gilbert , Maine CDC; Lt. Chabot Wells PD; Officer Jamie Rooney, York PD; Shelby Jutras, Cottage Program Treatment Counselor; Peg Clifford, Community Health at York Hospital; Tanya Pierson Sweeney, York County Assistant District Attorney; Bonnie Pothier, Senator King’s Rep; Kayla Edminster, Youth Leader York High School </w:t>
      </w:r>
      <w:r w:rsidR="00FA0E02" w:rsidRPr="00FA0E02">
        <w:rPr>
          <w:sz w:val="20"/>
          <w:szCs w:val="20"/>
        </w:rPr>
        <w:t>and CTBH.</w:t>
      </w:r>
    </w:p>
    <w:p w:rsidR="00E1017F" w:rsidRDefault="00E1017F" w:rsidP="00FA0E02">
      <w:r>
        <w:t xml:space="preserve">Coalition Updates: </w:t>
      </w:r>
    </w:p>
    <w:p w:rsidR="00E1017F" w:rsidRDefault="00E1017F" w:rsidP="00FA0E02">
      <w:pPr>
        <w:pStyle w:val="ListParagraph"/>
        <w:numPr>
          <w:ilvl w:val="0"/>
          <w:numId w:val="1"/>
        </w:numPr>
        <w:ind w:left="180" w:hanging="180"/>
      </w:pPr>
      <w:r>
        <w:t xml:space="preserve">Advisory Board, </w:t>
      </w:r>
      <w:r w:rsidR="008B50C5">
        <w:t xml:space="preserve">revised </w:t>
      </w:r>
      <w:r>
        <w:t>mission statement, annual report</w:t>
      </w:r>
      <w:r w:rsidR="008B50C5">
        <w:t xml:space="preserve"> handed out</w:t>
      </w:r>
    </w:p>
    <w:p w:rsidR="00E1017F" w:rsidRDefault="00566D81" w:rsidP="00FA0E02">
      <w:pPr>
        <w:pStyle w:val="ListParagraph"/>
        <w:numPr>
          <w:ilvl w:val="0"/>
          <w:numId w:val="1"/>
        </w:numPr>
        <w:ind w:left="180" w:hanging="180"/>
      </w:pPr>
      <w:r>
        <w:t>Award for Deb</w:t>
      </w:r>
      <w:r w:rsidR="008B50C5">
        <w:t xml:space="preserve"> Erickson Irons for her years as lead of </w:t>
      </w:r>
      <w:r w:rsidR="00E007EE">
        <w:t>Community</w:t>
      </w:r>
      <w:r w:rsidR="008B50C5">
        <w:t xml:space="preserve"> Health and CTBH Director</w:t>
      </w:r>
    </w:p>
    <w:p w:rsidR="00E1017F" w:rsidRDefault="00566D81" w:rsidP="00FA0E02">
      <w:pPr>
        <w:pStyle w:val="ListParagraph"/>
        <w:numPr>
          <w:ilvl w:val="0"/>
          <w:numId w:val="1"/>
        </w:numPr>
        <w:ind w:left="180" w:hanging="180"/>
      </w:pPr>
      <w:r>
        <w:t>Substance Abuse Prevention updates:</w:t>
      </w:r>
      <w:r w:rsidR="00E1017F">
        <w:t xml:space="preserve"> curriculum supplement</w:t>
      </w:r>
      <w:r w:rsidR="00B537EE">
        <w:t>s</w:t>
      </w:r>
      <w:r w:rsidR="008B50C5">
        <w:t xml:space="preserve"> to all schools</w:t>
      </w:r>
      <w:r w:rsidR="00E1017F">
        <w:t>, underage drin</w:t>
      </w:r>
      <w:r w:rsidR="00B537EE">
        <w:t>king prevention</w:t>
      </w:r>
      <w:r w:rsidR="00E1017F">
        <w:t xml:space="preserve"> </w:t>
      </w:r>
      <w:r w:rsidR="00B537EE">
        <w:t>mini grants</w:t>
      </w:r>
      <w:r w:rsidR="008B50C5">
        <w:t xml:space="preserve"> to York and Kittery</w:t>
      </w:r>
      <w:r w:rsidR="00E1017F">
        <w:t xml:space="preserve">, </w:t>
      </w:r>
      <w:r>
        <w:t>Server trainings</w:t>
      </w:r>
      <w:r w:rsidR="008B50C5">
        <w:t xml:space="preserve"> with help from Wells PD</w:t>
      </w:r>
      <w:r>
        <w:t xml:space="preserve">, </w:t>
      </w:r>
      <w:r w:rsidR="00E1017F">
        <w:t xml:space="preserve">Drug </w:t>
      </w:r>
      <w:r w:rsidR="00B537EE">
        <w:t>T</w:t>
      </w:r>
      <w:r>
        <w:t>ake Back D</w:t>
      </w:r>
      <w:r w:rsidR="00E1017F">
        <w:t>ay</w:t>
      </w:r>
      <w:r>
        <w:t>, October 22</w:t>
      </w:r>
      <w:r w:rsidRPr="008B50C5">
        <w:rPr>
          <w:vertAlign w:val="superscript"/>
        </w:rPr>
        <w:t>nd</w:t>
      </w:r>
      <w:r w:rsidR="008B50C5">
        <w:t xml:space="preserve"> 10-2</w:t>
      </w:r>
    </w:p>
    <w:p w:rsidR="00E1017F" w:rsidRDefault="00566D81" w:rsidP="00FA0E02">
      <w:pPr>
        <w:pStyle w:val="ListParagraph"/>
        <w:numPr>
          <w:ilvl w:val="0"/>
          <w:numId w:val="1"/>
        </w:numPr>
        <w:ind w:left="180" w:hanging="180"/>
      </w:pPr>
      <w:r>
        <w:t xml:space="preserve">Tobacco Prevention updates: </w:t>
      </w:r>
      <w:r w:rsidR="008B50C5">
        <w:t>Wells Beach going smoke free! Kayla’s efforts educating stores that sell tobacco</w:t>
      </w:r>
    </w:p>
    <w:p w:rsidR="00E1017F" w:rsidRDefault="00E1017F" w:rsidP="00FA0E02">
      <w:r w:rsidRPr="00566D81">
        <w:rPr>
          <w:b/>
        </w:rPr>
        <w:t>Overview of New Public Health and Prevention landscape</w:t>
      </w:r>
    </w:p>
    <w:p w:rsidR="00566D81" w:rsidRDefault="00E1017F" w:rsidP="00FA0E02">
      <w:pPr>
        <w:pStyle w:val="ListParagraph"/>
        <w:numPr>
          <w:ilvl w:val="0"/>
          <w:numId w:val="2"/>
        </w:numPr>
        <w:ind w:left="180" w:hanging="180"/>
      </w:pPr>
      <w:r>
        <w:t>York County District Overview</w:t>
      </w:r>
      <w:r w:rsidR="00566D81">
        <w:t xml:space="preserve">, introductions of contacts, </w:t>
      </w:r>
      <w:r w:rsidR="007749DD">
        <w:t xml:space="preserve">The group is currently looking at 3 topics </w:t>
      </w:r>
      <w:r w:rsidR="00E007EE">
        <w:t>substance</w:t>
      </w:r>
      <w:r w:rsidR="007749DD">
        <w:t xml:space="preserve"> abuse, obesity and oral health, there is a new </w:t>
      </w:r>
      <w:r w:rsidR="00E007EE">
        <w:t>District</w:t>
      </w:r>
      <w:r w:rsidR="007749DD">
        <w:t xml:space="preserve"> Coordinator Position ( Laura Overton)</w:t>
      </w:r>
    </w:p>
    <w:p w:rsidR="00E1017F" w:rsidRDefault="00A00078" w:rsidP="00FA0E02">
      <w:pPr>
        <w:pStyle w:val="ListParagraph"/>
        <w:numPr>
          <w:ilvl w:val="0"/>
          <w:numId w:val="2"/>
        </w:numPr>
        <w:ind w:left="180" w:hanging="180"/>
      </w:pPr>
      <w:r>
        <w:t xml:space="preserve">Staff and guest went over handout and explained new funding mechanism in Maine. </w:t>
      </w:r>
      <w:r w:rsidR="00E007EE">
        <w:t>Previously</w:t>
      </w:r>
      <w:r>
        <w:t xml:space="preserve"> funds for all health efforts went through 27 Maine coalitions in a NON competitive process. Now funding distributed by health topic to different entities </w:t>
      </w:r>
      <w:r w:rsidR="00E007EE">
        <w:t>i.e.</w:t>
      </w:r>
      <w:r>
        <w:t xml:space="preserve"> UNE, </w:t>
      </w:r>
      <w:r w:rsidR="00E007EE">
        <w:t>Maine Health</w:t>
      </w:r>
      <w:r>
        <w:t xml:space="preserve"> and others listed on handout.</w:t>
      </w:r>
    </w:p>
    <w:p w:rsidR="007749DD" w:rsidRDefault="00A00078" w:rsidP="00FA0E02">
      <w:pPr>
        <w:pStyle w:val="ListParagraph"/>
        <w:numPr>
          <w:ilvl w:val="0"/>
          <w:numId w:val="2"/>
        </w:numPr>
        <w:ind w:left="180" w:hanging="180"/>
      </w:pPr>
      <w:r>
        <w:t xml:space="preserve">CTBH </w:t>
      </w:r>
      <w:r w:rsidR="00E007EE">
        <w:t>applied</w:t>
      </w:r>
      <w:r>
        <w:t xml:space="preserve"> in a competitive process and was chosen </w:t>
      </w:r>
      <w:r w:rsidR="007749DD">
        <w:t xml:space="preserve">with 18 others in the state </w:t>
      </w:r>
      <w:r>
        <w:t xml:space="preserve">to </w:t>
      </w:r>
      <w:r w:rsidR="00E007EE">
        <w:t>receive</w:t>
      </w:r>
      <w:r>
        <w:t xml:space="preserve"> </w:t>
      </w:r>
      <w:r w:rsidR="00E007EE">
        <w:t>funding</w:t>
      </w:r>
      <w:r>
        <w:t xml:space="preserve"> for </w:t>
      </w:r>
      <w:r w:rsidR="00E007EE">
        <w:t>substance abuse</w:t>
      </w:r>
      <w:r>
        <w:t xml:space="preserve"> prevention. </w:t>
      </w:r>
    </w:p>
    <w:p w:rsidR="007749DD" w:rsidRDefault="007749DD" w:rsidP="00FA0E02">
      <w:pPr>
        <w:pStyle w:val="ListParagraph"/>
        <w:numPr>
          <w:ilvl w:val="0"/>
          <w:numId w:val="2"/>
        </w:numPr>
        <w:ind w:left="180" w:hanging="180"/>
      </w:pPr>
      <w:r>
        <w:t xml:space="preserve">Tobacco prevention, Youth Leadership, obesity prevention will all be </w:t>
      </w:r>
      <w:r w:rsidR="00E007EE">
        <w:t>implemented</w:t>
      </w:r>
      <w:r>
        <w:t xml:space="preserve"> at the county level – we do not yet know how we in our </w:t>
      </w:r>
      <w:r w:rsidR="00E007EE">
        <w:t>service</w:t>
      </w:r>
      <w:r>
        <w:t xml:space="preserve"> area will participate. Staff explained that CTBH has a good working relationship with the new funded groups and will partner with them to bring the resources to our 9 towns as best we can.</w:t>
      </w:r>
    </w:p>
    <w:p w:rsidR="00A00078" w:rsidRDefault="00A00078" w:rsidP="00FA0E02">
      <w:pPr>
        <w:pStyle w:val="ListParagraph"/>
        <w:numPr>
          <w:ilvl w:val="0"/>
          <w:numId w:val="2"/>
        </w:numPr>
        <w:ind w:left="180" w:hanging="180"/>
      </w:pPr>
      <w:r>
        <w:lastRenderedPageBreak/>
        <w:t xml:space="preserve">CTBH also </w:t>
      </w:r>
      <w:r w:rsidR="00E007EE">
        <w:t>received</w:t>
      </w:r>
      <w:r>
        <w:t xml:space="preserve"> very </w:t>
      </w:r>
      <w:r w:rsidR="00E007EE">
        <w:t>competitive</w:t>
      </w:r>
      <w:r>
        <w:t xml:space="preserve"> federal </w:t>
      </w:r>
      <w:r w:rsidR="007749DD">
        <w:t xml:space="preserve">Drug Free Communities </w:t>
      </w:r>
      <w:r>
        <w:t xml:space="preserve">grant to continue its </w:t>
      </w:r>
      <w:r w:rsidR="00E007EE">
        <w:t>substance</w:t>
      </w:r>
      <w:r>
        <w:t xml:space="preserve"> abuse prevention efforts. </w:t>
      </w:r>
    </w:p>
    <w:p w:rsidR="00A00078" w:rsidRDefault="00A00078" w:rsidP="00FA0E02">
      <w:pPr>
        <w:pStyle w:val="ListParagraph"/>
        <w:numPr>
          <w:ilvl w:val="0"/>
          <w:numId w:val="2"/>
        </w:numPr>
        <w:ind w:left="180" w:hanging="180"/>
      </w:pPr>
      <w:r>
        <w:t xml:space="preserve">We are all still in transition and learning what the new expectations are. There was some </w:t>
      </w:r>
      <w:r w:rsidR="00E007EE">
        <w:t>clarification and questions</w:t>
      </w:r>
      <w:r>
        <w:t xml:space="preserve">. </w:t>
      </w:r>
    </w:p>
    <w:p w:rsidR="00E1017F" w:rsidRDefault="00E1017F" w:rsidP="00FA0E02">
      <w:r w:rsidRPr="00566D81">
        <w:rPr>
          <w:b/>
        </w:rPr>
        <w:t xml:space="preserve">Overview and purpose of </w:t>
      </w:r>
      <w:r w:rsidR="00566D81">
        <w:rPr>
          <w:b/>
        </w:rPr>
        <w:t>Drug Free Communities Grant</w:t>
      </w:r>
    </w:p>
    <w:p w:rsidR="00A00078" w:rsidRDefault="00566D81" w:rsidP="00FA0E02">
      <w:pPr>
        <w:pStyle w:val="ListParagraph"/>
        <w:numPr>
          <w:ilvl w:val="0"/>
          <w:numId w:val="3"/>
        </w:numPr>
        <w:ind w:left="180" w:hanging="180"/>
      </w:pPr>
      <w:r>
        <w:t>R</w:t>
      </w:r>
      <w:r w:rsidR="00E1017F">
        <w:t>eview of strategies</w:t>
      </w:r>
      <w:r>
        <w:t>,</w:t>
      </w:r>
      <w:r w:rsidR="00A00078">
        <w:t xml:space="preserve"> in kind, sectors, new members, part time staff still to be hired, more to come at December meeting!</w:t>
      </w:r>
    </w:p>
    <w:p w:rsidR="00A00078" w:rsidRDefault="00A00078" w:rsidP="00FA0E02">
      <w:pPr>
        <w:pStyle w:val="ListParagraph"/>
        <w:ind w:left="0"/>
      </w:pPr>
    </w:p>
    <w:p w:rsidR="00E1017F" w:rsidRDefault="00E1017F" w:rsidP="00FA0E02">
      <w:pPr>
        <w:pStyle w:val="ListParagraph"/>
        <w:ind w:left="0"/>
        <w:rPr>
          <w:b/>
        </w:rPr>
      </w:pPr>
      <w:r w:rsidRPr="00A00078">
        <w:rPr>
          <w:b/>
        </w:rPr>
        <w:t>Overdose Prevention: updates and resources</w:t>
      </w:r>
    </w:p>
    <w:p w:rsidR="00A00078" w:rsidRPr="00A00078" w:rsidRDefault="00E007EE" w:rsidP="00FA0E02">
      <w:pPr>
        <w:pStyle w:val="ListParagraph"/>
        <w:numPr>
          <w:ilvl w:val="0"/>
          <w:numId w:val="3"/>
        </w:numPr>
        <w:ind w:left="180" w:hanging="180"/>
      </w:pPr>
      <w:r w:rsidRPr="00A00078">
        <w:t>Sally shared Portland Clinic’s brochure which helps people iden</w:t>
      </w:r>
      <w:r>
        <w:t>tify an overdose and what to do. T</w:t>
      </w:r>
      <w:r w:rsidRPr="00A00078">
        <w:t xml:space="preserve">here is nothing like this for our immediate area and that there will be further </w:t>
      </w:r>
      <w:r>
        <w:t>efforts</w:t>
      </w:r>
      <w:r w:rsidRPr="00A00078">
        <w:t xml:space="preserve"> to bring educational materials and trainings to our area</w:t>
      </w:r>
      <w:r>
        <w:t>, perhaps a local version of the brochure.</w:t>
      </w:r>
    </w:p>
    <w:p w:rsidR="00A00078" w:rsidRPr="00A00078" w:rsidRDefault="00E007EE" w:rsidP="00FA0E02">
      <w:pPr>
        <w:pStyle w:val="ListParagraph"/>
        <w:numPr>
          <w:ilvl w:val="0"/>
          <w:numId w:val="3"/>
        </w:numPr>
        <w:ind w:left="180" w:hanging="180"/>
      </w:pPr>
      <w:r w:rsidRPr="00A00078">
        <w:t>Stephen</w:t>
      </w:r>
      <w:r w:rsidR="00A00078" w:rsidRPr="00A00078">
        <w:t xml:space="preserve"> share what Out of the Shadows group in </w:t>
      </w:r>
      <w:r w:rsidRPr="00A00078">
        <w:t>Eliot</w:t>
      </w:r>
      <w:r w:rsidR="00A00078" w:rsidRPr="00A00078">
        <w:t xml:space="preserve"> has done which included a narcan training and </w:t>
      </w:r>
      <w:r w:rsidRPr="00A00078">
        <w:t>distribution</w:t>
      </w:r>
      <w:r w:rsidR="00A00078" w:rsidRPr="00A00078">
        <w:t xml:space="preserve"> </w:t>
      </w:r>
      <w:r w:rsidRPr="00A00078">
        <w:t>for</w:t>
      </w:r>
      <w:r w:rsidR="00A00078" w:rsidRPr="00A00078">
        <w:t xml:space="preserve"> families as well as regular support and education regarding </w:t>
      </w:r>
      <w:r w:rsidRPr="00A00078">
        <w:t>addiction</w:t>
      </w:r>
      <w:r w:rsidR="00A00078" w:rsidRPr="00A00078">
        <w:t xml:space="preserve"> and </w:t>
      </w:r>
      <w:r>
        <w:t>opiate issue</w:t>
      </w:r>
      <w:r w:rsidR="00A00078" w:rsidRPr="00A00078">
        <w:t xml:space="preserve"> in </w:t>
      </w:r>
      <w:r w:rsidRPr="00A00078">
        <w:t>particular</w:t>
      </w:r>
      <w:r w:rsidR="00A00078" w:rsidRPr="00A00078">
        <w:t xml:space="preserve">. He also shared that from a person perspective the </w:t>
      </w:r>
      <w:r w:rsidRPr="00A00078">
        <w:t>system</w:t>
      </w:r>
      <w:r w:rsidR="00A00078" w:rsidRPr="00A00078">
        <w:t xml:space="preserve"> here and </w:t>
      </w:r>
      <w:r w:rsidRPr="00A00078">
        <w:t>elsewhere</w:t>
      </w:r>
      <w:r w:rsidR="00A00078" w:rsidRPr="00A00078">
        <w:t xml:space="preserve"> is broken and difficult </w:t>
      </w:r>
      <w:r w:rsidRPr="00A00078">
        <w:t>navigate</w:t>
      </w:r>
      <w:r w:rsidR="00A00078" w:rsidRPr="00A00078">
        <w:t>, especially in crisis</w:t>
      </w:r>
    </w:p>
    <w:p w:rsidR="00A00078" w:rsidRPr="00A00078" w:rsidRDefault="00E007EE" w:rsidP="00FA0E02">
      <w:pPr>
        <w:pStyle w:val="ListParagraph"/>
        <w:numPr>
          <w:ilvl w:val="0"/>
          <w:numId w:val="3"/>
        </w:numPr>
        <w:ind w:left="180" w:hanging="180"/>
      </w:pPr>
      <w:r w:rsidRPr="00A00078">
        <w:t>Dr. George shared what York Hospital is working on that doctors have</w:t>
      </w:r>
      <w:r>
        <w:t xml:space="preserve"> recently been educated about n</w:t>
      </w:r>
      <w:r w:rsidRPr="00A00078">
        <w:t>a</w:t>
      </w:r>
      <w:r>
        <w:t>r</w:t>
      </w:r>
      <w:r w:rsidRPr="00A00078">
        <w:t xml:space="preserve">can and </w:t>
      </w:r>
      <w:r>
        <w:t>that there is a group at York H</w:t>
      </w:r>
      <w:r w:rsidRPr="00A00078">
        <w:t>o</w:t>
      </w:r>
      <w:r>
        <w:t>s</w:t>
      </w:r>
      <w:r w:rsidRPr="00A00078">
        <w:t>pital which meets to discuss hospital response to addiction, in</w:t>
      </w:r>
      <w:r>
        <w:t xml:space="preserve"> </w:t>
      </w:r>
      <w:r w:rsidRPr="00A00078">
        <w:t>particular opiate crisis</w:t>
      </w:r>
    </w:p>
    <w:p w:rsidR="00E1017F" w:rsidRDefault="0002142B" w:rsidP="00FA0E02">
      <w:pPr>
        <w:rPr>
          <w:b/>
        </w:rPr>
      </w:pPr>
      <w:r>
        <w:rPr>
          <w:b/>
        </w:rPr>
        <w:t>Be Yourself, Marijuana Prevention</w:t>
      </w:r>
      <w:r w:rsidR="00E1017F" w:rsidRPr="00566D81">
        <w:rPr>
          <w:b/>
        </w:rPr>
        <w:t xml:space="preserve"> PSA showing, Youth</w:t>
      </w:r>
    </w:p>
    <w:p w:rsidR="00A00078" w:rsidRDefault="00E007EE" w:rsidP="00FA0E02">
      <w:r w:rsidRPr="007749DD">
        <w:t>Youth</w:t>
      </w:r>
      <w:r w:rsidR="00A00078" w:rsidRPr="007749DD">
        <w:t xml:space="preserve"> </w:t>
      </w:r>
      <w:r w:rsidRPr="007749DD">
        <w:t>leaders</w:t>
      </w:r>
      <w:r w:rsidR="00A00078" w:rsidRPr="007749DD">
        <w:t xml:space="preserve"> from some of our middle and high schools </w:t>
      </w:r>
      <w:r w:rsidRPr="007749DD">
        <w:t>(Kittery</w:t>
      </w:r>
      <w:r w:rsidR="00A00078" w:rsidRPr="007749DD">
        <w:t xml:space="preserve">, York, Wells and Noble) participated in a regional training and helped to create a PSA which we showed. </w:t>
      </w:r>
      <w:r w:rsidRPr="007749DD">
        <w:t>T</w:t>
      </w:r>
      <w:r>
        <w:t>he videos are found here on You</w:t>
      </w:r>
      <w:r w:rsidR="00CF3791">
        <w:t>Tube at</w:t>
      </w:r>
    </w:p>
    <w:p w:rsidR="00CF3791" w:rsidRDefault="00CF3791" w:rsidP="00FA0E02">
      <w:hyperlink r:id="rId7" w:history="1">
        <w:r w:rsidRPr="00085E8D">
          <w:rPr>
            <w:rStyle w:val="Hyperlink"/>
          </w:rPr>
          <w:t>https://www.youtube.com/playlist?list=PLnLx6AL8c3wYiKy6M7XrL_lo3vSivzaIl</w:t>
        </w:r>
      </w:hyperlink>
    </w:p>
    <w:p w:rsidR="00566D81" w:rsidRDefault="00E1017F" w:rsidP="00FA0E02">
      <w:bookmarkStart w:id="0" w:name="_GoBack"/>
      <w:bookmarkEnd w:id="0"/>
      <w:r w:rsidRPr="00566D81">
        <w:rPr>
          <w:b/>
        </w:rPr>
        <w:t>Update from Mainers Protecting our Youth and Comm</w:t>
      </w:r>
      <w:r w:rsidR="00566D81" w:rsidRPr="00566D81">
        <w:rPr>
          <w:b/>
        </w:rPr>
        <w:t>unities Coalition</w:t>
      </w:r>
      <w:r w:rsidR="00566D81">
        <w:t xml:space="preserve"> www.notonmymainestreet.org</w:t>
      </w:r>
    </w:p>
    <w:p w:rsidR="00CF3791" w:rsidRDefault="00566D81" w:rsidP="00FA0E02">
      <w:pPr>
        <w:pStyle w:val="ListParagraph"/>
        <w:numPr>
          <w:ilvl w:val="0"/>
          <w:numId w:val="3"/>
        </w:numPr>
        <w:ind w:left="180" w:hanging="180"/>
      </w:pPr>
      <w:r>
        <w:t>Community Member</w:t>
      </w:r>
      <w:r w:rsidR="00A00078">
        <w:t>s</w:t>
      </w:r>
      <w:r>
        <w:t xml:space="preserve"> </w:t>
      </w:r>
      <w:r w:rsidR="00A14DCB">
        <w:t xml:space="preserve">Deb </w:t>
      </w:r>
      <w:r>
        <w:t>Erickson</w:t>
      </w:r>
      <w:r w:rsidR="00A14DCB">
        <w:t xml:space="preserve"> </w:t>
      </w:r>
      <w:r w:rsidR="00E1017F">
        <w:t xml:space="preserve">Irons </w:t>
      </w:r>
      <w:r w:rsidR="00A00078">
        <w:t xml:space="preserve">and Tanya Pierson Sweeney shared talking points on why they think it is important to vote No on Question 1. </w:t>
      </w:r>
    </w:p>
    <w:p w:rsidR="00E1017F" w:rsidRDefault="00E007EE" w:rsidP="00FA0E02">
      <w:pPr>
        <w:pStyle w:val="ListParagraph"/>
        <w:numPr>
          <w:ilvl w:val="0"/>
          <w:numId w:val="3"/>
        </w:numPr>
        <w:ind w:left="180" w:hanging="180"/>
      </w:pPr>
      <w:r>
        <w:t>Tanya</w:t>
      </w:r>
      <w:r w:rsidR="00A00078">
        <w:t xml:space="preserve"> pointed out new info that the legislation as written </w:t>
      </w:r>
      <w:r>
        <w:t>would</w:t>
      </w:r>
      <w:r w:rsidR="00A00078">
        <w:t xml:space="preserve"> </w:t>
      </w:r>
      <w:r>
        <w:t>unintentionally</w:t>
      </w:r>
      <w:r w:rsidR="00A00078">
        <w:t xml:space="preserve"> make it legal for youth to possess marijuana</w:t>
      </w:r>
      <w:r w:rsidR="00CF3791">
        <w:t xml:space="preserve">. </w:t>
      </w:r>
    </w:p>
    <w:p w:rsidR="00A00078" w:rsidRDefault="00A00078" w:rsidP="00FA0E02">
      <w:pPr>
        <w:pStyle w:val="ListParagraph"/>
        <w:numPr>
          <w:ilvl w:val="0"/>
          <w:numId w:val="3"/>
        </w:numPr>
        <w:ind w:left="180" w:hanging="180"/>
      </w:pPr>
      <w:r>
        <w:t xml:space="preserve">Deb distributed </w:t>
      </w:r>
      <w:r w:rsidR="007749DD">
        <w:t xml:space="preserve">hand outs and </w:t>
      </w:r>
      <w:r>
        <w:t>signs for people who wanted them</w:t>
      </w:r>
      <w:r w:rsidR="00CF3791">
        <w:t>.</w:t>
      </w:r>
    </w:p>
    <w:p w:rsidR="007749DD" w:rsidRDefault="007749DD" w:rsidP="00FA0E02">
      <w:pPr>
        <w:pStyle w:val="ListParagraph"/>
        <w:numPr>
          <w:ilvl w:val="0"/>
          <w:numId w:val="3"/>
        </w:numPr>
        <w:ind w:left="180" w:hanging="180"/>
      </w:pPr>
      <w:r>
        <w:t xml:space="preserve">Patty Hymanson said that if it </w:t>
      </w:r>
      <w:r w:rsidR="00E007EE">
        <w:t>passed</w:t>
      </w:r>
      <w:r>
        <w:t xml:space="preserve"> she </w:t>
      </w:r>
      <w:r w:rsidR="00E007EE">
        <w:t>would</w:t>
      </w:r>
      <w:r>
        <w:t xml:space="preserve"> work on follow up legislation that would correct the problems of the referendum as it is currently worded.</w:t>
      </w:r>
    </w:p>
    <w:p w:rsidR="00E1017F" w:rsidRDefault="00E1017F" w:rsidP="00FA0E02">
      <w:pPr>
        <w:rPr>
          <w:b/>
        </w:rPr>
      </w:pPr>
      <w:r>
        <w:t xml:space="preserve">Thank </w:t>
      </w:r>
      <w:r w:rsidR="00E87E15">
        <w:t xml:space="preserve">you, </w:t>
      </w:r>
      <w:r>
        <w:t>next meetings</w:t>
      </w:r>
      <w:r w:rsidR="00566D81">
        <w:t xml:space="preserve">: </w:t>
      </w:r>
      <w:r w:rsidR="00E87E15">
        <w:br/>
      </w:r>
      <w:r w:rsidR="00CE2ADF" w:rsidRPr="00CE2ADF">
        <w:rPr>
          <w:b/>
        </w:rPr>
        <w:t>York County Opiate Task Forces Meeting, October 27</w:t>
      </w:r>
      <w:r w:rsidR="00CE2ADF" w:rsidRPr="00CE2ADF">
        <w:rPr>
          <w:b/>
          <w:vertAlign w:val="superscript"/>
        </w:rPr>
        <w:t>th</w:t>
      </w:r>
      <w:r w:rsidR="00CE2ADF" w:rsidRPr="00CE2ADF">
        <w:rPr>
          <w:b/>
        </w:rPr>
        <w:t xml:space="preserve"> 5-6:30pm Village by the Sea,</w:t>
      </w:r>
      <w:r w:rsidR="00CE2ADF">
        <w:rPr>
          <w:b/>
        </w:rPr>
        <w:t xml:space="preserve"> </w:t>
      </w:r>
      <w:r w:rsidR="00CE2ADF" w:rsidRPr="00CE2ADF">
        <w:rPr>
          <w:b/>
        </w:rPr>
        <w:t>Wells</w:t>
      </w:r>
      <w:r w:rsidR="00CE2ADF">
        <w:br/>
      </w:r>
      <w:r w:rsidR="00FA0E02">
        <w:rPr>
          <w:b/>
        </w:rPr>
        <w:t xml:space="preserve">Next </w:t>
      </w:r>
      <w:r w:rsidR="006647D8" w:rsidRPr="004A25A2">
        <w:rPr>
          <w:b/>
        </w:rPr>
        <w:t xml:space="preserve">Coalition Meeting, </w:t>
      </w:r>
      <w:proofErr w:type="gramStart"/>
      <w:r w:rsidR="00566D81" w:rsidRPr="004A25A2">
        <w:rPr>
          <w:b/>
        </w:rPr>
        <w:t>December</w:t>
      </w:r>
      <w:proofErr w:type="gramEnd"/>
      <w:r w:rsidR="00566D81" w:rsidRPr="004A25A2">
        <w:rPr>
          <w:b/>
        </w:rPr>
        <w:t xml:space="preserve"> </w:t>
      </w:r>
      <w:r w:rsidR="00CE2ADF">
        <w:rPr>
          <w:b/>
        </w:rPr>
        <w:t>14</w:t>
      </w:r>
      <w:r w:rsidR="00CE2ADF" w:rsidRPr="00CE2ADF">
        <w:rPr>
          <w:b/>
          <w:vertAlign w:val="superscript"/>
        </w:rPr>
        <w:t>th</w:t>
      </w:r>
      <w:r w:rsidR="00CE2ADF">
        <w:rPr>
          <w:b/>
        </w:rPr>
        <w:t xml:space="preserve"> 3:30-5pm Ellis Conference Room at York Hospital</w:t>
      </w:r>
    </w:p>
    <w:p w:rsidR="00FA0E02" w:rsidRPr="004A25A2" w:rsidRDefault="00FA0E02" w:rsidP="00FA0E02">
      <w:pPr>
        <w:rPr>
          <w:b/>
        </w:rPr>
      </w:pPr>
      <w:r>
        <w:rPr>
          <w:b/>
        </w:rPr>
        <w:t>Advisory Board and Law Enforcement Meeting - November</w:t>
      </w:r>
    </w:p>
    <w:sectPr w:rsidR="00FA0E02" w:rsidRPr="004A25A2" w:rsidSect="00E87E15"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4EC"/>
    <w:multiLevelType w:val="hybridMultilevel"/>
    <w:tmpl w:val="BC14C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50BC2"/>
    <w:multiLevelType w:val="hybridMultilevel"/>
    <w:tmpl w:val="80EA1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9412BC"/>
    <w:multiLevelType w:val="hybridMultilevel"/>
    <w:tmpl w:val="F3A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F"/>
    <w:rsid w:val="00015963"/>
    <w:rsid w:val="0002142B"/>
    <w:rsid w:val="000740E9"/>
    <w:rsid w:val="000A00C0"/>
    <w:rsid w:val="000A7830"/>
    <w:rsid w:val="000C32E5"/>
    <w:rsid w:val="000D1A72"/>
    <w:rsid w:val="000E0D7B"/>
    <w:rsid w:val="000E6DE7"/>
    <w:rsid w:val="000F5C16"/>
    <w:rsid w:val="000F666E"/>
    <w:rsid w:val="00105B20"/>
    <w:rsid w:val="001205FA"/>
    <w:rsid w:val="001258F3"/>
    <w:rsid w:val="001406F0"/>
    <w:rsid w:val="0014177A"/>
    <w:rsid w:val="00143D2C"/>
    <w:rsid w:val="00154321"/>
    <w:rsid w:val="00162BCA"/>
    <w:rsid w:val="00177ED9"/>
    <w:rsid w:val="001822B9"/>
    <w:rsid w:val="001A1BB6"/>
    <w:rsid w:val="001B0926"/>
    <w:rsid w:val="001B4E52"/>
    <w:rsid w:val="001C0A0B"/>
    <w:rsid w:val="001C0C05"/>
    <w:rsid w:val="001C3BD1"/>
    <w:rsid w:val="001C4CD4"/>
    <w:rsid w:val="001D6D5B"/>
    <w:rsid w:val="001E12E1"/>
    <w:rsid w:val="001E3B07"/>
    <w:rsid w:val="001E7079"/>
    <w:rsid w:val="001F3892"/>
    <w:rsid w:val="00205ACB"/>
    <w:rsid w:val="00213590"/>
    <w:rsid w:val="00213840"/>
    <w:rsid w:val="00216747"/>
    <w:rsid w:val="0022649B"/>
    <w:rsid w:val="00234FFB"/>
    <w:rsid w:val="00237007"/>
    <w:rsid w:val="00242691"/>
    <w:rsid w:val="00252DDB"/>
    <w:rsid w:val="00254E38"/>
    <w:rsid w:val="002744EB"/>
    <w:rsid w:val="00287E08"/>
    <w:rsid w:val="00296B34"/>
    <w:rsid w:val="002A3DE0"/>
    <w:rsid w:val="002F063D"/>
    <w:rsid w:val="002F0F17"/>
    <w:rsid w:val="002F50DF"/>
    <w:rsid w:val="003067E3"/>
    <w:rsid w:val="00307A00"/>
    <w:rsid w:val="00311BEC"/>
    <w:rsid w:val="00330951"/>
    <w:rsid w:val="00332324"/>
    <w:rsid w:val="00355621"/>
    <w:rsid w:val="0036258B"/>
    <w:rsid w:val="00362802"/>
    <w:rsid w:val="00367C89"/>
    <w:rsid w:val="003714D5"/>
    <w:rsid w:val="003966C0"/>
    <w:rsid w:val="003A20F9"/>
    <w:rsid w:val="003A6025"/>
    <w:rsid w:val="003B4969"/>
    <w:rsid w:val="003D2F71"/>
    <w:rsid w:val="003E03F3"/>
    <w:rsid w:val="003E21B0"/>
    <w:rsid w:val="003E5EAA"/>
    <w:rsid w:val="003F73A8"/>
    <w:rsid w:val="0040214B"/>
    <w:rsid w:val="0040522A"/>
    <w:rsid w:val="00411821"/>
    <w:rsid w:val="00431776"/>
    <w:rsid w:val="00437199"/>
    <w:rsid w:val="004730CB"/>
    <w:rsid w:val="004A01F0"/>
    <w:rsid w:val="004A25A2"/>
    <w:rsid w:val="004A5657"/>
    <w:rsid w:val="004B1BB5"/>
    <w:rsid w:val="004B3A87"/>
    <w:rsid w:val="004B55A3"/>
    <w:rsid w:val="004D24C9"/>
    <w:rsid w:val="0050709B"/>
    <w:rsid w:val="005153B5"/>
    <w:rsid w:val="005178F7"/>
    <w:rsid w:val="005212AF"/>
    <w:rsid w:val="0052165C"/>
    <w:rsid w:val="00527F7A"/>
    <w:rsid w:val="00546CF5"/>
    <w:rsid w:val="00566D81"/>
    <w:rsid w:val="005769B9"/>
    <w:rsid w:val="0058389B"/>
    <w:rsid w:val="005A29C8"/>
    <w:rsid w:val="005A55C4"/>
    <w:rsid w:val="005B0A24"/>
    <w:rsid w:val="005C19C5"/>
    <w:rsid w:val="005D6730"/>
    <w:rsid w:val="005D6B7A"/>
    <w:rsid w:val="006239D1"/>
    <w:rsid w:val="006303A5"/>
    <w:rsid w:val="0063733E"/>
    <w:rsid w:val="00640EF2"/>
    <w:rsid w:val="0064548F"/>
    <w:rsid w:val="006647D8"/>
    <w:rsid w:val="00682EFE"/>
    <w:rsid w:val="006A1BA4"/>
    <w:rsid w:val="006E0EA0"/>
    <w:rsid w:val="006F6194"/>
    <w:rsid w:val="007059BF"/>
    <w:rsid w:val="00713442"/>
    <w:rsid w:val="00745372"/>
    <w:rsid w:val="007531E3"/>
    <w:rsid w:val="00763299"/>
    <w:rsid w:val="007636E4"/>
    <w:rsid w:val="00773B37"/>
    <w:rsid w:val="007749DD"/>
    <w:rsid w:val="007B1D74"/>
    <w:rsid w:val="007B5B1D"/>
    <w:rsid w:val="007B73BA"/>
    <w:rsid w:val="007B7718"/>
    <w:rsid w:val="007C4940"/>
    <w:rsid w:val="007D104F"/>
    <w:rsid w:val="007D5497"/>
    <w:rsid w:val="007E7FAB"/>
    <w:rsid w:val="007F2793"/>
    <w:rsid w:val="007F3F81"/>
    <w:rsid w:val="00801F46"/>
    <w:rsid w:val="008420AA"/>
    <w:rsid w:val="008529FC"/>
    <w:rsid w:val="00853813"/>
    <w:rsid w:val="00856DAF"/>
    <w:rsid w:val="00860C41"/>
    <w:rsid w:val="008822DB"/>
    <w:rsid w:val="0089710D"/>
    <w:rsid w:val="008A1B7E"/>
    <w:rsid w:val="008A2DCD"/>
    <w:rsid w:val="008B50C5"/>
    <w:rsid w:val="008C58FF"/>
    <w:rsid w:val="008C61A2"/>
    <w:rsid w:val="008D05F1"/>
    <w:rsid w:val="008D2D75"/>
    <w:rsid w:val="00907697"/>
    <w:rsid w:val="0091637D"/>
    <w:rsid w:val="00926365"/>
    <w:rsid w:val="00950D6A"/>
    <w:rsid w:val="00967A6D"/>
    <w:rsid w:val="009711B2"/>
    <w:rsid w:val="00976321"/>
    <w:rsid w:val="009828F7"/>
    <w:rsid w:val="009829C2"/>
    <w:rsid w:val="009938C0"/>
    <w:rsid w:val="009A11A5"/>
    <w:rsid w:val="009B5747"/>
    <w:rsid w:val="009C4D75"/>
    <w:rsid w:val="009D234F"/>
    <w:rsid w:val="009D61F0"/>
    <w:rsid w:val="009E2A11"/>
    <w:rsid w:val="009F7FD9"/>
    <w:rsid w:val="00A00078"/>
    <w:rsid w:val="00A01422"/>
    <w:rsid w:val="00A14DCB"/>
    <w:rsid w:val="00A30844"/>
    <w:rsid w:val="00A67DA1"/>
    <w:rsid w:val="00A742EE"/>
    <w:rsid w:val="00A76DB1"/>
    <w:rsid w:val="00A90808"/>
    <w:rsid w:val="00AA1EB6"/>
    <w:rsid w:val="00AB09C1"/>
    <w:rsid w:val="00AB44FE"/>
    <w:rsid w:val="00AB4A32"/>
    <w:rsid w:val="00AD26DE"/>
    <w:rsid w:val="00AE3698"/>
    <w:rsid w:val="00AF5662"/>
    <w:rsid w:val="00AF6469"/>
    <w:rsid w:val="00B0465B"/>
    <w:rsid w:val="00B32B3A"/>
    <w:rsid w:val="00B52361"/>
    <w:rsid w:val="00B537EE"/>
    <w:rsid w:val="00B609B3"/>
    <w:rsid w:val="00B82D91"/>
    <w:rsid w:val="00B8685D"/>
    <w:rsid w:val="00B92C10"/>
    <w:rsid w:val="00BA04C8"/>
    <w:rsid w:val="00BA2F5D"/>
    <w:rsid w:val="00BA41C7"/>
    <w:rsid w:val="00BC1A78"/>
    <w:rsid w:val="00BC6FCB"/>
    <w:rsid w:val="00BD6973"/>
    <w:rsid w:val="00BE2EE8"/>
    <w:rsid w:val="00BE5745"/>
    <w:rsid w:val="00BE6D01"/>
    <w:rsid w:val="00C13F9F"/>
    <w:rsid w:val="00C16A2F"/>
    <w:rsid w:val="00C176CE"/>
    <w:rsid w:val="00C210AC"/>
    <w:rsid w:val="00C263C8"/>
    <w:rsid w:val="00C45D65"/>
    <w:rsid w:val="00C554C1"/>
    <w:rsid w:val="00C70764"/>
    <w:rsid w:val="00C7350A"/>
    <w:rsid w:val="00C7656E"/>
    <w:rsid w:val="00C77B58"/>
    <w:rsid w:val="00C9465E"/>
    <w:rsid w:val="00C97274"/>
    <w:rsid w:val="00CA58BD"/>
    <w:rsid w:val="00CB5EF6"/>
    <w:rsid w:val="00CC43F1"/>
    <w:rsid w:val="00CE2ADF"/>
    <w:rsid w:val="00CE61DB"/>
    <w:rsid w:val="00CF3791"/>
    <w:rsid w:val="00D00904"/>
    <w:rsid w:val="00D13F6E"/>
    <w:rsid w:val="00D43E9D"/>
    <w:rsid w:val="00D8243B"/>
    <w:rsid w:val="00DA78BE"/>
    <w:rsid w:val="00DC1C63"/>
    <w:rsid w:val="00DC5A87"/>
    <w:rsid w:val="00DD0E2C"/>
    <w:rsid w:val="00DD7BC7"/>
    <w:rsid w:val="00DE1037"/>
    <w:rsid w:val="00DE72A7"/>
    <w:rsid w:val="00DF188B"/>
    <w:rsid w:val="00E007EE"/>
    <w:rsid w:val="00E05269"/>
    <w:rsid w:val="00E1017F"/>
    <w:rsid w:val="00E20552"/>
    <w:rsid w:val="00E23026"/>
    <w:rsid w:val="00E3701F"/>
    <w:rsid w:val="00E42719"/>
    <w:rsid w:val="00E44E40"/>
    <w:rsid w:val="00E460C0"/>
    <w:rsid w:val="00E47012"/>
    <w:rsid w:val="00E550DC"/>
    <w:rsid w:val="00E73A57"/>
    <w:rsid w:val="00E76069"/>
    <w:rsid w:val="00E76B1A"/>
    <w:rsid w:val="00E87E15"/>
    <w:rsid w:val="00EB0D87"/>
    <w:rsid w:val="00EB4618"/>
    <w:rsid w:val="00EC06FC"/>
    <w:rsid w:val="00EF1FD5"/>
    <w:rsid w:val="00F023AD"/>
    <w:rsid w:val="00F101E7"/>
    <w:rsid w:val="00F35342"/>
    <w:rsid w:val="00F36641"/>
    <w:rsid w:val="00F40BCA"/>
    <w:rsid w:val="00F5339A"/>
    <w:rsid w:val="00F57FBE"/>
    <w:rsid w:val="00F61C49"/>
    <w:rsid w:val="00F62899"/>
    <w:rsid w:val="00F74A08"/>
    <w:rsid w:val="00FA0E02"/>
    <w:rsid w:val="00FB6870"/>
    <w:rsid w:val="00FD589C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nLx6AL8c3wYiKy6M7XrL_lo3vSivz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Manninen</dc:creator>
  <cp:lastModifiedBy>Sally Manninen</cp:lastModifiedBy>
  <cp:revision>5</cp:revision>
  <cp:lastPrinted>2016-10-10T20:50:00Z</cp:lastPrinted>
  <dcterms:created xsi:type="dcterms:W3CDTF">2016-10-18T19:55:00Z</dcterms:created>
  <dcterms:modified xsi:type="dcterms:W3CDTF">2016-10-18T20:48:00Z</dcterms:modified>
</cp:coreProperties>
</file>