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8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1530"/>
        <w:gridCol w:w="2520"/>
        <w:gridCol w:w="2610"/>
        <w:gridCol w:w="2610"/>
        <w:gridCol w:w="2160"/>
        <w:gridCol w:w="2250"/>
      </w:tblGrid>
      <w:tr w:rsidR="00A6202A" w:rsidTr="00A42155">
        <w:trPr>
          <w:trHeight w:val="213"/>
        </w:trPr>
        <w:tc>
          <w:tcPr>
            <w:tcW w:w="13680" w:type="dxa"/>
            <w:gridSpan w:val="6"/>
            <w:tcBorders>
              <w:bottom w:val="single" w:sz="4" w:space="0" w:color="auto"/>
            </w:tcBorders>
            <w:shd w:val="clear" w:color="auto" w:fill="FFC000"/>
          </w:tcPr>
          <w:p w:rsidR="00A6202A" w:rsidRPr="008768EA" w:rsidRDefault="009E4236" w:rsidP="009E4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Public Health and Prevention, October 2016</w:t>
            </w:r>
          </w:p>
        </w:tc>
      </w:tr>
      <w:tr w:rsidR="00BD7C85" w:rsidTr="00012784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D7C85" w:rsidRPr="00A6202A" w:rsidRDefault="00BD7C85" w:rsidP="00A6202A">
            <w:pPr>
              <w:rPr>
                <w:b/>
              </w:rPr>
            </w:pPr>
            <w:r w:rsidRPr="00A6202A">
              <w:rPr>
                <w:b/>
              </w:rPr>
              <w:t>Program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D7C85" w:rsidRDefault="00BD7C85" w:rsidP="000378EB">
            <w:pPr>
              <w:jc w:val="center"/>
            </w:pPr>
            <w:r>
              <w:t xml:space="preserve">Drug Free Communities </w:t>
            </w:r>
            <w:r w:rsidR="00A42155">
              <w:t xml:space="preserve">Support </w:t>
            </w:r>
            <w:r>
              <w:t>Program</w:t>
            </w:r>
          </w:p>
          <w:p w:rsidR="00BD7C85" w:rsidRDefault="00BD7C85" w:rsidP="000378EB">
            <w:pPr>
              <w:jc w:val="center"/>
            </w:pPr>
            <w:r w:rsidRPr="00BD7C85">
              <w:rPr>
                <w:b/>
              </w:rPr>
              <w:t>Choose To Be Healthy Area</w:t>
            </w:r>
            <w:r w:rsidR="00593B18">
              <w:rPr>
                <w:b/>
              </w:rPr>
              <w:t>*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D7C85" w:rsidRDefault="00BD7C85" w:rsidP="000378EB">
            <w:pPr>
              <w:jc w:val="center"/>
            </w:pPr>
            <w:r>
              <w:t xml:space="preserve">Substance Abuse </w:t>
            </w:r>
          </w:p>
          <w:p w:rsidR="00BD7C85" w:rsidRDefault="00BD7C85" w:rsidP="000378EB">
            <w:pPr>
              <w:jc w:val="center"/>
            </w:pPr>
            <w:r>
              <w:t>Prevention</w:t>
            </w:r>
          </w:p>
          <w:p w:rsidR="00BD7C85" w:rsidRPr="00BD7C85" w:rsidRDefault="00BD7C85" w:rsidP="000378EB">
            <w:pPr>
              <w:jc w:val="center"/>
              <w:rPr>
                <w:b/>
              </w:rPr>
            </w:pPr>
            <w:r w:rsidRPr="00BD7C85">
              <w:rPr>
                <w:b/>
              </w:rPr>
              <w:t>Choose To Be Healthy Area</w:t>
            </w:r>
            <w:r w:rsidR="00593B18">
              <w:rPr>
                <w:b/>
              </w:rPr>
              <w:t>*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D7C85" w:rsidRDefault="00BD7C85" w:rsidP="000378EB">
            <w:pPr>
              <w:jc w:val="center"/>
            </w:pPr>
            <w:r>
              <w:t>Tobacco Prevention</w:t>
            </w:r>
          </w:p>
          <w:p w:rsidR="00BD7C85" w:rsidRDefault="00BD7C85" w:rsidP="00BD7C85">
            <w:pPr>
              <w:jc w:val="center"/>
            </w:pPr>
            <w:r>
              <w:rPr>
                <w:b/>
              </w:rPr>
              <w:t xml:space="preserve">York County </w:t>
            </w:r>
          </w:p>
          <w:p w:rsidR="00BD7C85" w:rsidRDefault="00BD7C85" w:rsidP="000378EB">
            <w:pPr>
              <w:jc w:val="center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D7C85" w:rsidRDefault="00BD7C85" w:rsidP="000378EB">
            <w:pPr>
              <w:jc w:val="center"/>
            </w:pPr>
            <w:r>
              <w:t>Youth Empowerment</w:t>
            </w:r>
          </w:p>
          <w:p w:rsidR="00BD7C85" w:rsidRDefault="00BD7C85" w:rsidP="00BD7C85">
            <w:pPr>
              <w:jc w:val="center"/>
            </w:pPr>
            <w:r>
              <w:rPr>
                <w:b/>
              </w:rPr>
              <w:t xml:space="preserve">York County </w:t>
            </w:r>
          </w:p>
          <w:p w:rsidR="00BD7C85" w:rsidRDefault="00BD7C85" w:rsidP="000378EB">
            <w:pPr>
              <w:jc w:val="center"/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D7C85" w:rsidRDefault="00BD7C85" w:rsidP="000378EB">
            <w:pPr>
              <w:jc w:val="center"/>
            </w:pPr>
            <w:r>
              <w:t>Obesity</w:t>
            </w:r>
          </w:p>
          <w:p w:rsidR="00BD7C85" w:rsidRDefault="00BD7C85" w:rsidP="000378EB">
            <w:pPr>
              <w:jc w:val="center"/>
            </w:pPr>
            <w:r>
              <w:t>Prevention</w:t>
            </w:r>
          </w:p>
          <w:p w:rsidR="00BD7C85" w:rsidRDefault="00BD7C85" w:rsidP="000378EB">
            <w:pPr>
              <w:jc w:val="center"/>
            </w:pPr>
            <w:r>
              <w:rPr>
                <w:b/>
              </w:rPr>
              <w:t>York County</w:t>
            </w:r>
          </w:p>
        </w:tc>
      </w:tr>
      <w:tr w:rsidR="00BD7C85" w:rsidTr="00012784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D7C85" w:rsidRDefault="00385F34" w:rsidP="00385F34">
            <w:pPr>
              <w:rPr>
                <w:b/>
              </w:rPr>
            </w:pPr>
            <w:r>
              <w:rPr>
                <w:b/>
              </w:rPr>
              <w:t>Grant Amount</w:t>
            </w:r>
          </w:p>
          <w:p w:rsidR="00385F34" w:rsidRPr="00A6202A" w:rsidRDefault="00385F34" w:rsidP="00385F34">
            <w:pPr>
              <w:rPr>
                <w:b/>
              </w:rPr>
            </w:pPr>
            <w:r>
              <w:rPr>
                <w:b/>
              </w:rPr>
              <w:t>Staff and Programming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D7C85" w:rsidRDefault="00BD7C85" w:rsidP="000378EB">
            <w:pPr>
              <w:jc w:val="center"/>
            </w:pPr>
            <w:r>
              <w:t>$125,000/year</w:t>
            </w:r>
          </w:p>
          <w:p w:rsidR="00BD7C85" w:rsidRDefault="00BD7C85" w:rsidP="000378EB">
            <w:pPr>
              <w:jc w:val="center"/>
            </w:pPr>
            <w:r>
              <w:t>2016-2021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D7C85" w:rsidRDefault="00BD7C85" w:rsidP="000378EB">
            <w:pPr>
              <w:jc w:val="center"/>
            </w:pPr>
            <w:r>
              <w:t>$60,000/year</w:t>
            </w:r>
          </w:p>
          <w:p w:rsidR="00BD7C85" w:rsidRDefault="00BD7C85" w:rsidP="000378EB">
            <w:pPr>
              <w:jc w:val="center"/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D7C85" w:rsidRDefault="00BD7C85" w:rsidP="000378EB">
            <w:pPr>
              <w:jc w:val="center"/>
            </w:pPr>
            <w:r>
              <w:t>$90,000-$145,000/year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D7C85" w:rsidRDefault="00BD7C85" w:rsidP="000378EB">
            <w:pPr>
              <w:jc w:val="center"/>
            </w:pPr>
            <w:r>
              <w:t>$53,646/year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D7C85" w:rsidRDefault="00BD7C85" w:rsidP="000378EB">
            <w:pPr>
              <w:jc w:val="center"/>
            </w:pPr>
            <w:r>
              <w:t xml:space="preserve">TBD-award </w:t>
            </w:r>
            <w:r w:rsidR="00385F34">
              <w:br/>
            </w:r>
            <w:r>
              <w:t>total is $800,000/9 Districts</w:t>
            </w:r>
          </w:p>
        </w:tc>
      </w:tr>
      <w:tr w:rsidR="00BD7C85" w:rsidTr="00012784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1530" w:type="dxa"/>
            <w:shd w:val="clear" w:color="auto" w:fill="FFFFCC"/>
          </w:tcPr>
          <w:p w:rsidR="00BD7C85" w:rsidRPr="00A6202A" w:rsidRDefault="00BD7C85" w:rsidP="00A6202A">
            <w:pPr>
              <w:rPr>
                <w:b/>
              </w:rPr>
            </w:pPr>
            <w:r>
              <w:rPr>
                <w:b/>
              </w:rPr>
              <w:t>Lead Fiscal</w:t>
            </w:r>
            <w:r>
              <w:rPr>
                <w:b/>
              </w:rPr>
              <w:br/>
              <w:t>Agent</w:t>
            </w:r>
          </w:p>
        </w:tc>
        <w:tc>
          <w:tcPr>
            <w:tcW w:w="2520" w:type="dxa"/>
            <w:shd w:val="clear" w:color="auto" w:fill="FFFFCC"/>
          </w:tcPr>
          <w:p w:rsidR="00BD7C85" w:rsidRDefault="00BD7C85" w:rsidP="000378EB">
            <w:pPr>
              <w:jc w:val="center"/>
            </w:pPr>
            <w:r>
              <w:t>York Hospital</w:t>
            </w:r>
          </w:p>
          <w:p w:rsidR="00BD7C85" w:rsidRDefault="00BD7C85" w:rsidP="000378EB">
            <w:pPr>
              <w:jc w:val="center"/>
            </w:pPr>
          </w:p>
        </w:tc>
        <w:tc>
          <w:tcPr>
            <w:tcW w:w="2610" w:type="dxa"/>
            <w:shd w:val="clear" w:color="auto" w:fill="FFFFCC"/>
          </w:tcPr>
          <w:p w:rsidR="00BD7C85" w:rsidRDefault="00BD7C85" w:rsidP="000378EB">
            <w:pPr>
              <w:jc w:val="center"/>
            </w:pPr>
            <w:r>
              <w:t>York Hospital</w:t>
            </w:r>
          </w:p>
        </w:tc>
        <w:tc>
          <w:tcPr>
            <w:tcW w:w="2610" w:type="dxa"/>
            <w:shd w:val="clear" w:color="auto" w:fill="FFFFCC"/>
          </w:tcPr>
          <w:p w:rsidR="00BD7C85" w:rsidRDefault="00BD7C85" w:rsidP="000378EB">
            <w:pPr>
              <w:jc w:val="center"/>
            </w:pPr>
            <w:proofErr w:type="spellStart"/>
            <w:r>
              <w:t>MaineHealth</w:t>
            </w:r>
            <w:proofErr w:type="spellEnd"/>
          </w:p>
        </w:tc>
        <w:tc>
          <w:tcPr>
            <w:tcW w:w="2160" w:type="dxa"/>
            <w:shd w:val="clear" w:color="auto" w:fill="FFFFCC"/>
          </w:tcPr>
          <w:p w:rsidR="00BD7C85" w:rsidRDefault="00BD7C85" w:rsidP="000378EB">
            <w:pPr>
              <w:jc w:val="center"/>
            </w:pPr>
            <w:r>
              <w:t>Opportunity Alliance</w:t>
            </w:r>
          </w:p>
        </w:tc>
        <w:tc>
          <w:tcPr>
            <w:tcW w:w="2250" w:type="dxa"/>
            <w:shd w:val="clear" w:color="auto" w:fill="FFFFCC"/>
          </w:tcPr>
          <w:p w:rsidR="00BD7C85" w:rsidRDefault="00BD7C85" w:rsidP="000378EB">
            <w:pPr>
              <w:jc w:val="center"/>
            </w:pPr>
            <w:r>
              <w:t>Let’s Go/Maine Med Center</w:t>
            </w:r>
          </w:p>
        </w:tc>
      </w:tr>
      <w:tr w:rsidR="00BD7C85" w:rsidTr="00012784">
        <w:tblPrEx>
          <w:tblLook w:val="04A0" w:firstRow="1" w:lastRow="0" w:firstColumn="1" w:lastColumn="0" w:noHBand="0" w:noVBand="1"/>
        </w:tblPrEx>
        <w:trPr>
          <w:trHeight w:val="791"/>
        </w:trPr>
        <w:tc>
          <w:tcPr>
            <w:tcW w:w="1530" w:type="dxa"/>
          </w:tcPr>
          <w:p w:rsidR="00BD7C85" w:rsidRDefault="00BD7C85" w:rsidP="00A6202A">
            <w:pPr>
              <w:rPr>
                <w:b/>
              </w:rPr>
            </w:pPr>
            <w:r>
              <w:rPr>
                <w:b/>
              </w:rPr>
              <w:t>Recipient</w:t>
            </w:r>
          </w:p>
          <w:p w:rsidR="00BD7C85" w:rsidRPr="00A6202A" w:rsidRDefault="00BD7C85" w:rsidP="00385F34">
            <w:pPr>
              <w:rPr>
                <w:b/>
              </w:rPr>
            </w:pPr>
            <w:r>
              <w:rPr>
                <w:b/>
              </w:rPr>
              <w:t>Grantee</w:t>
            </w:r>
          </w:p>
        </w:tc>
        <w:tc>
          <w:tcPr>
            <w:tcW w:w="2520" w:type="dxa"/>
          </w:tcPr>
          <w:p w:rsidR="00BD7C85" w:rsidRDefault="00BD7C85" w:rsidP="000378EB">
            <w:pPr>
              <w:jc w:val="center"/>
            </w:pPr>
            <w:r>
              <w:t>Choose To Be Healthy</w:t>
            </w:r>
          </w:p>
          <w:p w:rsidR="00BD7C85" w:rsidRDefault="00BD7C85" w:rsidP="000378EB">
            <w:pPr>
              <w:jc w:val="center"/>
            </w:pPr>
            <w:r>
              <w:t>(southern York County)</w:t>
            </w:r>
          </w:p>
        </w:tc>
        <w:tc>
          <w:tcPr>
            <w:tcW w:w="2610" w:type="dxa"/>
          </w:tcPr>
          <w:p w:rsidR="00BD7C85" w:rsidRDefault="00BD7C85" w:rsidP="00DE7EA4">
            <w:pPr>
              <w:jc w:val="center"/>
            </w:pPr>
            <w:r>
              <w:t xml:space="preserve">Choose To Be Healthy </w:t>
            </w:r>
            <w:r>
              <w:br/>
              <w:t>(southern York County)</w:t>
            </w:r>
          </w:p>
          <w:p w:rsidR="00BD7C85" w:rsidRDefault="00BD7C85" w:rsidP="00DE7EA4">
            <w:pPr>
              <w:pStyle w:val="ListParagraph"/>
              <w:ind w:left="360"/>
            </w:pPr>
          </w:p>
        </w:tc>
        <w:tc>
          <w:tcPr>
            <w:tcW w:w="2610" w:type="dxa"/>
          </w:tcPr>
          <w:p w:rsidR="00BD7C85" w:rsidRDefault="00BD7C85" w:rsidP="000378EB">
            <w:pPr>
              <w:jc w:val="center"/>
            </w:pPr>
            <w:r>
              <w:t>Partners For Healthier Communities</w:t>
            </w:r>
          </w:p>
          <w:p w:rsidR="00A42155" w:rsidRDefault="00A42155" w:rsidP="000378EB">
            <w:pPr>
              <w:jc w:val="center"/>
            </w:pPr>
            <w:r>
              <w:t>(York County)</w:t>
            </w:r>
          </w:p>
        </w:tc>
        <w:tc>
          <w:tcPr>
            <w:tcW w:w="2160" w:type="dxa"/>
          </w:tcPr>
          <w:p w:rsidR="00BD7C85" w:rsidRDefault="00BD7C85" w:rsidP="000378EB">
            <w:pPr>
              <w:jc w:val="center"/>
            </w:pPr>
            <w:r>
              <w:t>Partners For Healthier Communities</w:t>
            </w:r>
          </w:p>
          <w:p w:rsidR="00A42155" w:rsidRDefault="00A42155" w:rsidP="000378EB">
            <w:pPr>
              <w:jc w:val="center"/>
            </w:pPr>
            <w:r>
              <w:t>(York County)</w:t>
            </w:r>
          </w:p>
        </w:tc>
        <w:tc>
          <w:tcPr>
            <w:tcW w:w="2250" w:type="dxa"/>
          </w:tcPr>
          <w:p w:rsidR="00BD7C85" w:rsidRDefault="00BD7C85" w:rsidP="000378EB">
            <w:pPr>
              <w:jc w:val="center"/>
            </w:pPr>
            <w:r>
              <w:t>Partners For Healthier Communities</w:t>
            </w:r>
          </w:p>
          <w:p w:rsidR="00A42155" w:rsidRDefault="00A42155" w:rsidP="000378EB">
            <w:pPr>
              <w:jc w:val="center"/>
            </w:pPr>
            <w:r>
              <w:t>(York County)</w:t>
            </w:r>
          </w:p>
        </w:tc>
      </w:tr>
      <w:tr w:rsidR="00BD7C85" w:rsidTr="00012784">
        <w:tblPrEx>
          <w:tblLook w:val="04A0" w:firstRow="1" w:lastRow="0" w:firstColumn="1" w:lastColumn="0" w:noHBand="0" w:noVBand="1"/>
        </w:tblPrEx>
        <w:trPr>
          <w:trHeight w:val="1182"/>
        </w:trPr>
        <w:tc>
          <w:tcPr>
            <w:tcW w:w="1530" w:type="dxa"/>
          </w:tcPr>
          <w:p w:rsidR="00BD7C85" w:rsidRPr="00A6202A" w:rsidRDefault="00BD7C85" w:rsidP="00A6202A">
            <w:pPr>
              <w:rPr>
                <w:b/>
              </w:rPr>
            </w:pPr>
            <w:r w:rsidRPr="00A6202A">
              <w:rPr>
                <w:b/>
              </w:rPr>
              <w:t>Program Objective Focus</w:t>
            </w:r>
          </w:p>
        </w:tc>
        <w:tc>
          <w:tcPr>
            <w:tcW w:w="2520" w:type="dxa"/>
          </w:tcPr>
          <w:p w:rsidR="00BD7C85" w:rsidRDefault="00BD7C85" w:rsidP="000378EB">
            <w:r>
              <w:t xml:space="preserve">Build </w:t>
            </w:r>
            <w:r w:rsidR="00385F34">
              <w:t xml:space="preserve">collaboration and </w:t>
            </w:r>
            <w:r w:rsidR="00385F34">
              <w:t>coalition leadership</w:t>
            </w:r>
          </w:p>
          <w:p w:rsidR="00BD7C85" w:rsidRDefault="00BD7C85" w:rsidP="00204A44">
            <w:r>
              <w:t xml:space="preserve">Reduce substance use (marijuana, </w:t>
            </w:r>
            <w:r w:rsidR="00385F34">
              <w:t>Rx</w:t>
            </w:r>
            <w:r>
              <w:t xml:space="preserve"> </w:t>
            </w:r>
            <w:r w:rsidR="00385F34">
              <w:t>misuse</w:t>
            </w:r>
            <w:r>
              <w:t>, alcohol)</w:t>
            </w:r>
            <w:r w:rsidR="00204A44">
              <w:t xml:space="preserve"> 6-12</w:t>
            </w:r>
            <w:r w:rsidR="00204A44" w:rsidRPr="00204A44">
              <w:rPr>
                <w:vertAlign w:val="superscript"/>
              </w:rPr>
              <w:t>th</w:t>
            </w:r>
            <w:r w:rsidR="00204A44">
              <w:t xml:space="preserve"> grades</w:t>
            </w:r>
          </w:p>
        </w:tc>
        <w:tc>
          <w:tcPr>
            <w:tcW w:w="2610" w:type="dxa"/>
          </w:tcPr>
          <w:p w:rsidR="00BD7C85" w:rsidRDefault="00385F34" w:rsidP="00385F34">
            <w:r>
              <w:t xml:space="preserve">Prevention of </w:t>
            </w:r>
            <w:r w:rsidR="00A42155">
              <w:t xml:space="preserve">youth </w:t>
            </w:r>
            <w:r w:rsidR="00204A44">
              <w:t xml:space="preserve">and young adult </w:t>
            </w:r>
            <w:r w:rsidR="00A42155">
              <w:t>opiate</w:t>
            </w:r>
            <w:r w:rsidR="00BD7C85">
              <w:t xml:space="preserve">/heroin, marijuana, alcohol/binge drinking, and RX </w:t>
            </w:r>
            <w:r>
              <w:t>misuse</w:t>
            </w:r>
          </w:p>
        </w:tc>
        <w:tc>
          <w:tcPr>
            <w:tcW w:w="2610" w:type="dxa"/>
          </w:tcPr>
          <w:p w:rsidR="00BD7C85" w:rsidRDefault="00BD7C85" w:rsidP="000378EB">
            <w:r>
              <w:t xml:space="preserve">Prevention of tobacco initiation, secondhand smoke exposure, promotion of tobacco cessation </w:t>
            </w:r>
          </w:p>
        </w:tc>
        <w:tc>
          <w:tcPr>
            <w:tcW w:w="2160" w:type="dxa"/>
          </w:tcPr>
          <w:p w:rsidR="00BD7C85" w:rsidRDefault="00BD7C85" w:rsidP="000378EB">
            <w:r>
              <w:t>Increasing resilience among youth and reducing substance use</w:t>
            </w:r>
          </w:p>
        </w:tc>
        <w:tc>
          <w:tcPr>
            <w:tcW w:w="2250" w:type="dxa"/>
          </w:tcPr>
          <w:p w:rsidR="00BD7C85" w:rsidRDefault="00BD7C85" w:rsidP="000378EB">
            <w:r>
              <w:t>Reduce incidence of child obesity</w:t>
            </w:r>
          </w:p>
        </w:tc>
      </w:tr>
      <w:tr w:rsidR="00BD7C85" w:rsidTr="00012784">
        <w:tblPrEx>
          <w:tblLook w:val="04A0" w:firstRow="1" w:lastRow="0" w:firstColumn="1" w:lastColumn="0" w:noHBand="0" w:noVBand="1"/>
        </w:tblPrEx>
        <w:trPr>
          <w:trHeight w:val="2951"/>
        </w:trPr>
        <w:tc>
          <w:tcPr>
            <w:tcW w:w="1530" w:type="dxa"/>
          </w:tcPr>
          <w:p w:rsidR="00BD7C85" w:rsidRPr="00A6202A" w:rsidRDefault="00BD7C85" w:rsidP="00A6202A">
            <w:pPr>
              <w:rPr>
                <w:b/>
              </w:rPr>
            </w:pPr>
            <w:r w:rsidRPr="00A6202A">
              <w:rPr>
                <w:b/>
              </w:rPr>
              <w:t>Strategies</w:t>
            </w:r>
          </w:p>
        </w:tc>
        <w:tc>
          <w:tcPr>
            <w:tcW w:w="2520" w:type="dxa"/>
          </w:tcPr>
          <w:p w:rsidR="00BD7C85" w:rsidRPr="00181A7B" w:rsidRDefault="00BD7C85" w:rsidP="000378EB">
            <w:pPr>
              <w:rPr>
                <w:rFonts w:eastAsia="ヒラギノ角ゴ Pro W3"/>
                <w:color w:val="000000"/>
              </w:rPr>
            </w:pPr>
            <w:r w:rsidRPr="00181A7B">
              <w:rPr>
                <w:rFonts w:eastAsia="ヒラギノ角ゴ Pro W3"/>
                <w:color w:val="000000"/>
              </w:rPr>
              <w:t>Enforcement activities</w:t>
            </w:r>
          </w:p>
          <w:p w:rsidR="00BD7C85" w:rsidRPr="00181A7B" w:rsidRDefault="00BD7C85" w:rsidP="000378EB">
            <w:pPr>
              <w:rPr>
                <w:rFonts w:eastAsia="ヒラギノ角ゴ Pro W3"/>
                <w:color w:val="000000"/>
              </w:rPr>
            </w:pPr>
            <w:r w:rsidRPr="00181A7B">
              <w:rPr>
                <w:rFonts w:eastAsia="ヒラギノ角ゴ Pro W3"/>
                <w:color w:val="000000"/>
              </w:rPr>
              <w:t xml:space="preserve">Parent education </w:t>
            </w:r>
          </w:p>
          <w:p w:rsidR="00385F34" w:rsidRDefault="00BD7C85" w:rsidP="000378EB">
            <w:pPr>
              <w:rPr>
                <w:rFonts w:eastAsia="ヒラギノ角ゴ Pro W3"/>
                <w:color w:val="000000"/>
              </w:rPr>
            </w:pPr>
            <w:r w:rsidRPr="00181A7B">
              <w:rPr>
                <w:rFonts w:eastAsia="ヒラギノ角ゴ Pro W3"/>
                <w:color w:val="000000"/>
              </w:rPr>
              <w:t xml:space="preserve">Youth empowerment </w:t>
            </w:r>
          </w:p>
          <w:p w:rsidR="00BD7C85" w:rsidRPr="00181A7B" w:rsidRDefault="00385F34" w:rsidP="000378EB">
            <w:pPr>
              <w:rPr>
                <w:rFonts w:eastAsia="ヒラギノ角ゴ Pro W3"/>
                <w:i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Restricting</w:t>
            </w:r>
            <w:r w:rsidR="00BD7C85" w:rsidRPr="00181A7B">
              <w:rPr>
                <w:rFonts w:eastAsia="ヒラギノ角ゴ Pro W3"/>
                <w:color w:val="000000"/>
              </w:rPr>
              <w:t xml:space="preserve"> access and marketing</w:t>
            </w:r>
            <w:r>
              <w:rPr>
                <w:rFonts w:eastAsia="ヒラギノ角ゴ Pro W3"/>
                <w:color w:val="000000"/>
              </w:rPr>
              <w:t xml:space="preserve"> to alcohol and drugs</w:t>
            </w:r>
            <w:r w:rsidR="00FA5199">
              <w:rPr>
                <w:rFonts w:eastAsia="ヒラギノ角ゴ Pro W3"/>
                <w:color w:val="000000"/>
              </w:rPr>
              <w:t xml:space="preserve"> i</w:t>
            </w:r>
            <w:r w:rsidR="00BD7C85" w:rsidRPr="00181A7B">
              <w:rPr>
                <w:rFonts w:eastAsia="ヒラギノ角ゴ Pro W3"/>
                <w:color w:val="000000"/>
              </w:rPr>
              <w:t>mpaired driving</w:t>
            </w:r>
            <w:r>
              <w:rPr>
                <w:rFonts w:eastAsia="ヒラギノ角ゴ Pro W3"/>
                <w:color w:val="000000"/>
              </w:rPr>
              <w:t xml:space="preserve"> prevention</w:t>
            </w:r>
            <w:r w:rsidR="00BD7C85" w:rsidRPr="00181A7B">
              <w:rPr>
                <w:rFonts w:eastAsia="ヒラギノ角ゴ Pro W3"/>
                <w:color w:val="000000"/>
              </w:rPr>
              <w:t xml:space="preserve"> </w:t>
            </w:r>
          </w:p>
          <w:p w:rsidR="00BD7C85" w:rsidRPr="00181A7B" w:rsidRDefault="00385F34" w:rsidP="000378EB">
            <w:pPr>
              <w:rPr>
                <w:rFonts w:eastAsia="ヒラギノ角ゴ Pro W3"/>
                <w:color w:val="000000"/>
                <w:szCs w:val="24"/>
              </w:rPr>
            </w:pPr>
            <w:r>
              <w:rPr>
                <w:rFonts w:eastAsia="ヒラギノ角ゴ Pro W3"/>
                <w:color w:val="000000"/>
                <w:szCs w:val="24"/>
              </w:rPr>
              <w:t>Increase evidence based</w:t>
            </w:r>
            <w:r w:rsidR="00BD7C85" w:rsidRPr="00181A7B">
              <w:rPr>
                <w:rFonts w:eastAsia="ヒラギノ角ゴ Pro W3"/>
                <w:color w:val="000000"/>
                <w:szCs w:val="24"/>
              </w:rPr>
              <w:t xml:space="preserve"> curriculum</w:t>
            </w:r>
          </w:p>
          <w:p w:rsidR="00BD7C85" w:rsidRDefault="00BD7C85" w:rsidP="000378EB">
            <w:r w:rsidRPr="00181A7B">
              <w:rPr>
                <w:rFonts w:eastAsia="ヒラギノ角ゴ Pro W3"/>
                <w:color w:val="000000"/>
              </w:rPr>
              <w:t>Increase youth access to treatment</w:t>
            </w:r>
          </w:p>
        </w:tc>
        <w:tc>
          <w:tcPr>
            <w:tcW w:w="2610" w:type="dxa"/>
          </w:tcPr>
          <w:p w:rsidR="00BD7C85" w:rsidRDefault="00BD7C85" w:rsidP="000378EB">
            <w:r>
              <w:t>TBD—based on assessment and logic model process</w:t>
            </w:r>
          </w:p>
        </w:tc>
        <w:tc>
          <w:tcPr>
            <w:tcW w:w="2610" w:type="dxa"/>
          </w:tcPr>
          <w:p w:rsidR="00BD7C85" w:rsidRDefault="00BD7C85" w:rsidP="00DE7EA4">
            <w:r>
              <w:t xml:space="preserve">Smoke-free policies Promotion of tobacco treatment services including the Maine Tobacco </w:t>
            </w:r>
            <w:proofErr w:type="spellStart"/>
            <w:r>
              <w:t>HelpLine</w:t>
            </w:r>
            <w:proofErr w:type="spellEnd"/>
          </w:p>
        </w:tc>
        <w:tc>
          <w:tcPr>
            <w:tcW w:w="2160" w:type="dxa"/>
          </w:tcPr>
          <w:p w:rsidR="00BD7C85" w:rsidRDefault="00BD7C85" w:rsidP="000378EB">
            <w:r>
              <w:t>Policy change, youth engagement, education/</w:t>
            </w:r>
          </w:p>
          <w:p w:rsidR="00BD7C85" w:rsidRDefault="00BD7C85" w:rsidP="000378EB">
            <w:r>
              <w:t>training, community organizing</w:t>
            </w:r>
          </w:p>
        </w:tc>
        <w:tc>
          <w:tcPr>
            <w:tcW w:w="2250" w:type="dxa"/>
          </w:tcPr>
          <w:p w:rsidR="00BD7C85" w:rsidRDefault="00BD7C85" w:rsidP="000378EB">
            <w:r>
              <w:t>Schools: wellness polices, reduce access to unhealthy foods, smarter lunchrooms, PA</w:t>
            </w:r>
          </w:p>
          <w:p w:rsidR="00BD7C85" w:rsidRDefault="00BD7C85" w:rsidP="000378EB">
            <w:r>
              <w:t>Child Care: improve nutrition and PA policies</w:t>
            </w:r>
          </w:p>
        </w:tc>
      </w:tr>
      <w:tr w:rsidR="00BD7C85" w:rsidTr="00012784">
        <w:tblPrEx>
          <w:tblLook w:val="04A0" w:firstRow="1" w:lastRow="0" w:firstColumn="1" w:lastColumn="0" w:noHBand="0" w:noVBand="1"/>
        </w:tblPrEx>
        <w:trPr>
          <w:trHeight w:val="1961"/>
        </w:trPr>
        <w:tc>
          <w:tcPr>
            <w:tcW w:w="1530" w:type="dxa"/>
          </w:tcPr>
          <w:p w:rsidR="00BD7C85" w:rsidRPr="00222F10" w:rsidRDefault="00BD7C85" w:rsidP="00A6202A">
            <w:pPr>
              <w:rPr>
                <w:b/>
              </w:rPr>
            </w:pPr>
            <w:r>
              <w:rPr>
                <w:b/>
              </w:rPr>
              <w:t>Contacts:</w:t>
            </w:r>
          </w:p>
        </w:tc>
        <w:tc>
          <w:tcPr>
            <w:tcW w:w="2520" w:type="dxa"/>
          </w:tcPr>
          <w:p w:rsidR="00BD7C85" w:rsidRDefault="00BD7C85" w:rsidP="000378EB">
            <w:r>
              <w:t>Sally Manninen</w:t>
            </w:r>
            <w:r w:rsidR="00385F34">
              <w:t>, DFC Project Director</w:t>
            </w:r>
            <w:r w:rsidR="009132D8">
              <w:t xml:space="preserve"> </w:t>
            </w:r>
            <w:r w:rsidR="00A42155">
              <w:br/>
            </w:r>
            <w:r w:rsidR="009132D8">
              <w:t>351-2655</w:t>
            </w:r>
          </w:p>
          <w:p w:rsidR="00385F34" w:rsidRDefault="00385F34" w:rsidP="000378EB">
            <w:r>
              <w:t xml:space="preserve">.6 </w:t>
            </w:r>
            <w:r w:rsidR="00F22CE2">
              <w:t>Staff</w:t>
            </w:r>
            <w:r>
              <w:t xml:space="preserve"> TBD</w:t>
            </w:r>
          </w:p>
          <w:p w:rsidR="00F22CE2" w:rsidRDefault="00F22CE2" w:rsidP="000378EB"/>
          <w:p w:rsidR="00385F34" w:rsidRDefault="00385F34" w:rsidP="000378EB">
            <w:r>
              <w:t>Sue Patterson, Coalition Director</w:t>
            </w:r>
            <w:r w:rsidR="00F22CE2">
              <w:t xml:space="preserve"> 351-2658</w:t>
            </w:r>
          </w:p>
        </w:tc>
        <w:tc>
          <w:tcPr>
            <w:tcW w:w="2610" w:type="dxa"/>
          </w:tcPr>
          <w:p w:rsidR="00BD7C85" w:rsidRDefault="00385F34" w:rsidP="00385F34">
            <w:r>
              <w:t>Michelle M</w:t>
            </w:r>
            <w:r w:rsidR="00BD7C85">
              <w:t xml:space="preserve">ason, </w:t>
            </w:r>
            <w:r>
              <w:t xml:space="preserve">Substance Abuse Prevention </w:t>
            </w:r>
            <w:r w:rsidR="00C62B4D">
              <w:t>Specialist</w:t>
            </w:r>
            <w:r w:rsidR="00C62B4D">
              <w:br/>
            </w:r>
            <w:r w:rsidR="00C62B4D">
              <w:t>351-2669</w:t>
            </w:r>
          </w:p>
          <w:p w:rsidR="00A42155" w:rsidRDefault="00A42155" w:rsidP="00385F34"/>
          <w:p w:rsidR="00385F34" w:rsidRDefault="00385F34" w:rsidP="00385F34">
            <w:r>
              <w:t>Sue Patterson, Coalition Director</w:t>
            </w:r>
            <w:r w:rsidR="00F22CE2">
              <w:t xml:space="preserve"> </w:t>
            </w:r>
            <w:r w:rsidR="00F22CE2">
              <w:t>351-2658</w:t>
            </w:r>
          </w:p>
        </w:tc>
        <w:tc>
          <w:tcPr>
            <w:tcW w:w="2610" w:type="dxa"/>
          </w:tcPr>
          <w:p w:rsidR="00BD7C85" w:rsidRDefault="00BD7C85" w:rsidP="00A6202A">
            <w:r>
              <w:t>Casey</w:t>
            </w:r>
            <w:r w:rsidR="00C62B4D">
              <w:t xml:space="preserve"> Lancaster</w:t>
            </w:r>
            <w:r w:rsidR="00A42155">
              <w:t>,</w:t>
            </w:r>
          </w:p>
          <w:p w:rsidR="00385F34" w:rsidRDefault="00385F34" w:rsidP="00A6202A">
            <w:r>
              <w:t>District Tobacco Prevention Coordinator</w:t>
            </w:r>
            <w:r w:rsidR="00F22CE2">
              <w:br/>
            </w:r>
            <w:r w:rsidR="00F22CE2">
              <w:t>490-7854</w:t>
            </w:r>
          </w:p>
          <w:p w:rsidR="00F22CE2" w:rsidRDefault="00F22CE2" w:rsidP="00A6202A"/>
          <w:p w:rsidR="00F22CE2" w:rsidRDefault="00F22CE2" w:rsidP="00F22CE2">
            <w:r>
              <w:t>Betsy Kelly, Coalition Director</w:t>
            </w:r>
            <w:r>
              <w:t xml:space="preserve"> </w:t>
            </w:r>
            <w:r>
              <w:t>608-8369</w:t>
            </w:r>
          </w:p>
        </w:tc>
        <w:tc>
          <w:tcPr>
            <w:tcW w:w="2160" w:type="dxa"/>
          </w:tcPr>
          <w:p w:rsidR="00555FE0" w:rsidRDefault="00A42155" w:rsidP="00222F10">
            <w:r>
              <w:t>Youth Coordinator</w:t>
            </w:r>
            <w:r w:rsidR="00555FE0">
              <w:t xml:space="preserve"> TBD</w:t>
            </w:r>
          </w:p>
          <w:p w:rsidR="00A42155" w:rsidRDefault="00A42155" w:rsidP="00A42155"/>
          <w:p w:rsidR="00F22CE2" w:rsidRDefault="00F22CE2" w:rsidP="00A42155"/>
          <w:p w:rsidR="00012784" w:rsidRDefault="00012784" w:rsidP="00012784"/>
          <w:p w:rsidR="00A42155" w:rsidRDefault="00A42155" w:rsidP="00012784">
            <w:r>
              <w:t xml:space="preserve">Betsy Kelly, </w:t>
            </w:r>
            <w:r w:rsidR="00012784">
              <w:t>C</w:t>
            </w:r>
            <w:r>
              <w:t xml:space="preserve">oalition </w:t>
            </w:r>
            <w:r w:rsidR="00F22CE2">
              <w:br/>
            </w:r>
            <w:r>
              <w:t>Director</w:t>
            </w:r>
            <w:r w:rsidR="00F22CE2">
              <w:t xml:space="preserve"> </w:t>
            </w:r>
            <w:r w:rsidR="00F22CE2">
              <w:t>608-8369</w:t>
            </w:r>
          </w:p>
        </w:tc>
        <w:tc>
          <w:tcPr>
            <w:tcW w:w="2250" w:type="dxa"/>
          </w:tcPr>
          <w:p w:rsidR="00555FE0" w:rsidRDefault="00555FE0" w:rsidP="005B31FF">
            <w:r>
              <w:t>Staff TBD</w:t>
            </w:r>
          </w:p>
          <w:p w:rsidR="00A42155" w:rsidRDefault="00A42155" w:rsidP="00A42155"/>
          <w:p w:rsidR="00F22CE2" w:rsidRDefault="00F22CE2" w:rsidP="00A42155"/>
          <w:p w:rsidR="00F22CE2" w:rsidRDefault="00F22CE2" w:rsidP="00A42155"/>
          <w:p w:rsidR="00012784" w:rsidRDefault="00012784" w:rsidP="00012784"/>
          <w:p w:rsidR="00A42155" w:rsidRDefault="00A42155" w:rsidP="00012784">
            <w:r>
              <w:t xml:space="preserve">Betsy Kelly, Coalition </w:t>
            </w:r>
            <w:r w:rsidR="00F22CE2">
              <w:br/>
            </w:r>
            <w:r>
              <w:t>Director</w:t>
            </w:r>
            <w:r w:rsidR="00F22CE2">
              <w:t xml:space="preserve"> </w:t>
            </w:r>
            <w:r w:rsidR="00F22CE2">
              <w:t>608-8369</w:t>
            </w:r>
          </w:p>
        </w:tc>
        <w:bookmarkStart w:id="0" w:name="_GoBack"/>
        <w:bookmarkEnd w:id="0"/>
      </w:tr>
    </w:tbl>
    <w:p w:rsidR="00593B18" w:rsidRDefault="00593B18" w:rsidP="00385F34">
      <w:r>
        <w:t>*CTBH area: Berwick, Eliot, Kittery, Lebanon, North Berwick, South Berwick, Ogunquit, Wells and York</w:t>
      </w:r>
    </w:p>
    <w:sectPr w:rsidR="00593B18" w:rsidSect="002D68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0AF" w:rsidRDefault="00FF00AF" w:rsidP="00A6202A">
      <w:pPr>
        <w:spacing w:after="0" w:line="240" w:lineRule="auto"/>
      </w:pPr>
      <w:r>
        <w:separator/>
      </w:r>
    </w:p>
  </w:endnote>
  <w:endnote w:type="continuationSeparator" w:id="0">
    <w:p w:rsidR="00FF00AF" w:rsidRDefault="00FF00AF" w:rsidP="00A6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0AF" w:rsidRDefault="00FF00AF" w:rsidP="00A6202A">
      <w:pPr>
        <w:spacing w:after="0" w:line="240" w:lineRule="auto"/>
      </w:pPr>
      <w:r>
        <w:separator/>
      </w:r>
    </w:p>
  </w:footnote>
  <w:footnote w:type="continuationSeparator" w:id="0">
    <w:p w:rsidR="00FF00AF" w:rsidRDefault="00FF00AF" w:rsidP="00A62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7F9"/>
    <w:multiLevelType w:val="hybridMultilevel"/>
    <w:tmpl w:val="A4BA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93C35"/>
    <w:multiLevelType w:val="hybridMultilevel"/>
    <w:tmpl w:val="ECAE5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C237E"/>
    <w:multiLevelType w:val="hybridMultilevel"/>
    <w:tmpl w:val="9BEA0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394FEF"/>
    <w:multiLevelType w:val="hybridMultilevel"/>
    <w:tmpl w:val="2FF66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A86C72"/>
    <w:multiLevelType w:val="hybridMultilevel"/>
    <w:tmpl w:val="4A90E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14534E"/>
    <w:multiLevelType w:val="hybridMultilevel"/>
    <w:tmpl w:val="21DC56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79305B"/>
    <w:multiLevelType w:val="hybridMultilevel"/>
    <w:tmpl w:val="88D6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A3BBD"/>
    <w:multiLevelType w:val="hybridMultilevel"/>
    <w:tmpl w:val="1F103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41B6A"/>
    <w:multiLevelType w:val="hybridMultilevel"/>
    <w:tmpl w:val="23F4C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D23E50"/>
    <w:multiLevelType w:val="hybridMultilevel"/>
    <w:tmpl w:val="AE22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2A"/>
    <w:rsid w:val="00012784"/>
    <w:rsid w:val="00054292"/>
    <w:rsid w:val="00055AAD"/>
    <w:rsid w:val="0007369D"/>
    <w:rsid w:val="000B01F5"/>
    <w:rsid w:val="00181A7B"/>
    <w:rsid w:val="001B0C0E"/>
    <w:rsid w:val="001E4C48"/>
    <w:rsid w:val="00204A44"/>
    <w:rsid w:val="00222F10"/>
    <w:rsid w:val="00223ECF"/>
    <w:rsid w:val="00247DCF"/>
    <w:rsid w:val="002D68B6"/>
    <w:rsid w:val="00385F34"/>
    <w:rsid w:val="003A6859"/>
    <w:rsid w:val="00481B0B"/>
    <w:rsid w:val="004947B4"/>
    <w:rsid w:val="004A2E0D"/>
    <w:rsid w:val="00523951"/>
    <w:rsid w:val="00542B77"/>
    <w:rsid w:val="00555FE0"/>
    <w:rsid w:val="00593B18"/>
    <w:rsid w:val="005B31FF"/>
    <w:rsid w:val="005D6132"/>
    <w:rsid w:val="00656D31"/>
    <w:rsid w:val="00675D31"/>
    <w:rsid w:val="0069675A"/>
    <w:rsid w:val="007E531A"/>
    <w:rsid w:val="00813EED"/>
    <w:rsid w:val="008662D6"/>
    <w:rsid w:val="008768EA"/>
    <w:rsid w:val="008F297B"/>
    <w:rsid w:val="00910C4A"/>
    <w:rsid w:val="009132D8"/>
    <w:rsid w:val="00931F72"/>
    <w:rsid w:val="00965203"/>
    <w:rsid w:val="00975FBF"/>
    <w:rsid w:val="009E4236"/>
    <w:rsid w:val="00A42155"/>
    <w:rsid w:val="00A6202A"/>
    <w:rsid w:val="00B767B7"/>
    <w:rsid w:val="00BD7C85"/>
    <w:rsid w:val="00BE2A2D"/>
    <w:rsid w:val="00BE678B"/>
    <w:rsid w:val="00BE67DF"/>
    <w:rsid w:val="00C62B4D"/>
    <w:rsid w:val="00CB749D"/>
    <w:rsid w:val="00D11A4C"/>
    <w:rsid w:val="00D965D5"/>
    <w:rsid w:val="00DE77BF"/>
    <w:rsid w:val="00DE7EA4"/>
    <w:rsid w:val="00F22CE2"/>
    <w:rsid w:val="00FA5199"/>
    <w:rsid w:val="00FB75FB"/>
    <w:rsid w:val="00F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62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02A"/>
  </w:style>
  <w:style w:type="paragraph" w:styleId="Footer">
    <w:name w:val="footer"/>
    <w:basedOn w:val="Normal"/>
    <w:link w:val="FooterChar"/>
    <w:uiPriority w:val="99"/>
    <w:semiHidden/>
    <w:unhideWhenUsed/>
    <w:rsid w:val="00A62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202A"/>
  </w:style>
  <w:style w:type="paragraph" w:styleId="ListParagraph">
    <w:name w:val="List Paragraph"/>
    <w:basedOn w:val="Normal"/>
    <w:uiPriority w:val="34"/>
    <w:qFormat/>
    <w:rsid w:val="00A62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62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02A"/>
  </w:style>
  <w:style w:type="paragraph" w:styleId="Footer">
    <w:name w:val="footer"/>
    <w:basedOn w:val="Normal"/>
    <w:link w:val="FooterChar"/>
    <w:uiPriority w:val="99"/>
    <w:semiHidden/>
    <w:unhideWhenUsed/>
    <w:rsid w:val="00A62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202A"/>
  </w:style>
  <w:style w:type="paragraph" w:styleId="ListParagraph">
    <w:name w:val="List Paragraph"/>
    <w:basedOn w:val="Normal"/>
    <w:uiPriority w:val="34"/>
    <w:qFormat/>
    <w:rsid w:val="00A62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8864E-F204-434C-874A-50CB7B93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mm610325</dc:creator>
  <cp:lastModifiedBy>Sally Manninen</cp:lastModifiedBy>
  <cp:revision>2</cp:revision>
  <cp:lastPrinted>2016-10-10T19:22:00Z</cp:lastPrinted>
  <dcterms:created xsi:type="dcterms:W3CDTF">2016-10-10T19:23:00Z</dcterms:created>
  <dcterms:modified xsi:type="dcterms:W3CDTF">2016-10-10T19:23:00Z</dcterms:modified>
</cp:coreProperties>
</file>