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EE" w:rsidRDefault="005321EE" w:rsidP="00790F8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Rev. 12/1/16</w:t>
      </w:r>
    </w:p>
    <w:p w:rsidR="00AA526F" w:rsidRDefault="00AA526F" w:rsidP="00790F8C">
      <w:bookmarkStart w:id="0" w:name="_GoBack"/>
      <w:bookmarkEnd w:id="0"/>
      <w:r w:rsidRPr="00790F8C">
        <w:rPr>
          <w:color w:val="808080" w:themeColor="background1" w:themeShade="80"/>
        </w:rPr>
        <w:t>[</w:t>
      </w:r>
      <w:r w:rsidRPr="00790F8C">
        <w:rPr>
          <w:i/>
          <w:color w:val="808080" w:themeColor="background1" w:themeShade="80"/>
        </w:rPr>
        <w:t xml:space="preserve">Note: </w:t>
      </w:r>
      <w:r w:rsidR="00E46318">
        <w:rPr>
          <w:i/>
          <w:color w:val="808080" w:themeColor="background1" w:themeShade="80"/>
        </w:rPr>
        <w:t xml:space="preserve">This sample ordinance prohibits </w:t>
      </w:r>
      <w:r w:rsidR="00795797">
        <w:rPr>
          <w:i/>
          <w:color w:val="808080" w:themeColor="background1" w:themeShade="80"/>
        </w:rPr>
        <w:t xml:space="preserve">all types of </w:t>
      </w:r>
      <w:r w:rsidR="00790F8C" w:rsidRPr="00790F8C">
        <w:rPr>
          <w:i/>
          <w:color w:val="808080" w:themeColor="background1" w:themeShade="80"/>
        </w:rPr>
        <w:t xml:space="preserve">retail marijuana establishments </w:t>
      </w:r>
      <w:r w:rsidR="00795797">
        <w:rPr>
          <w:i/>
          <w:color w:val="808080" w:themeColor="background1" w:themeShade="80"/>
        </w:rPr>
        <w:t xml:space="preserve">as well as </w:t>
      </w:r>
      <w:r w:rsidR="00790F8C" w:rsidRPr="00790F8C">
        <w:rPr>
          <w:i/>
          <w:color w:val="808080" w:themeColor="background1" w:themeShade="80"/>
        </w:rPr>
        <w:t>retail marijuana social</w:t>
      </w:r>
      <w:r w:rsidR="00790F8C">
        <w:rPr>
          <w:i/>
          <w:color w:val="808080" w:themeColor="background1" w:themeShade="80"/>
        </w:rPr>
        <w:t xml:space="preserve"> clubs. However, the scope of the ordinance may</w:t>
      </w:r>
      <w:r w:rsidR="00790F8C" w:rsidRPr="00790F8C">
        <w:rPr>
          <w:i/>
          <w:color w:val="808080" w:themeColor="background1" w:themeShade="80"/>
        </w:rPr>
        <w:t xml:space="preserve"> be limited to </w:t>
      </w:r>
      <w:r w:rsidR="00795797">
        <w:rPr>
          <w:i/>
          <w:color w:val="808080" w:themeColor="background1" w:themeShade="80"/>
        </w:rPr>
        <w:t>only one or some but not all of these uses</w:t>
      </w:r>
      <w:r w:rsidR="00790F8C" w:rsidRPr="00790F8C">
        <w:rPr>
          <w:color w:val="808080" w:themeColor="background1" w:themeShade="80"/>
        </w:rPr>
        <w:t>.</w:t>
      </w:r>
      <w:r w:rsidR="00821B8D">
        <w:rPr>
          <w:color w:val="808080" w:themeColor="background1" w:themeShade="80"/>
        </w:rPr>
        <w:t xml:space="preserve"> </w:t>
      </w:r>
      <w:r w:rsidR="00821B8D">
        <w:rPr>
          <w:i/>
          <w:color w:val="808080" w:themeColor="background1" w:themeShade="80"/>
        </w:rPr>
        <w:t xml:space="preserve">This is a sample ordinance only. </w:t>
      </w:r>
      <w:r w:rsidR="00DC0E3A">
        <w:rPr>
          <w:i/>
          <w:color w:val="808080" w:themeColor="background1" w:themeShade="80"/>
        </w:rPr>
        <w:t xml:space="preserve">In order to </w:t>
      </w:r>
      <w:r w:rsidR="00995FD9">
        <w:rPr>
          <w:i/>
          <w:color w:val="808080" w:themeColor="background1" w:themeShade="80"/>
        </w:rPr>
        <w:t xml:space="preserve">thoroughly </w:t>
      </w:r>
      <w:r w:rsidR="00DC0E3A">
        <w:rPr>
          <w:i/>
          <w:color w:val="808080" w:themeColor="background1" w:themeShade="80"/>
        </w:rPr>
        <w:t xml:space="preserve">address concerns within a given municipality, </w:t>
      </w:r>
      <w:r w:rsidR="00821B8D">
        <w:rPr>
          <w:i/>
          <w:color w:val="808080" w:themeColor="background1" w:themeShade="80"/>
        </w:rPr>
        <w:t>MMA Legal Services advises that local counsel be consulted before enacting an</w:t>
      </w:r>
      <w:r w:rsidR="00995FD9">
        <w:rPr>
          <w:i/>
          <w:color w:val="808080" w:themeColor="background1" w:themeShade="80"/>
        </w:rPr>
        <w:t>y</w:t>
      </w:r>
      <w:r w:rsidR="00821B8D">
        <w:rPr>
          <w:i/>
          <w:color w:val="808080" w:themeColor="background1" w:themeShade="80"/>
        </w:rPr>
        <w:t xml:space="preserve"> ordinance</w:t>
      </w:r>
      <w:r w:rsidR="00DC0E3A">
        <w:rPr>
          <w:i/>
          <w:color w:val="808080" w:themeColor="background1" w:themeShade="80"/>
        </w:rPr>
        <w:t>.</w:t>
      </w:r>
      <w:r w:rsidR="00790F8C" w:rsidRPr="00790F8C">
        <w:rPr>
          <w:color w:val="808080" w:themeColor="background1" w:themeShade="80"/>
        </w:rPr>
        <w:t>]</w:t>
      </w:r>
    </w:p>
    <w:p w:rsidR="00915211" w:rsidRDefault="00735FF7" w:rsidP="00F10A92">
      <w:pPr>
        <w:jc w:val="center"/>
      </w:pPr>
      <w:r>
        <w:t>Ordinance Prohibiting</w:t>
      </w:r>
      <w:r w:rsidR="00106FB1">
        <w:t xml:space="preserve"> </w:t>
      </w:r>
      <w:r w:rsidR="00F10A92">
        <w:t>Retail Marijuana Establishment</w:t>
      </w:r>
      <w:r w:rsidR="00106FB1">
        <w:t>s</w:t>
      </w:r>
      <w:r w:rsidR="00F10A92">
        <w:t xml:space="preserve"> and </w:t>
      </w:r>
      <w:r>
        <w:t xml:space="preserve">Retail Marijuana </w:t>
      </w:r>
      <w:r w:rsidR="00F10A92">
        <w:t>Social Clubs</w:t>
      </w:r>
    </w:p>
    <w:p w:rsidR="00F10A92" w:rsidRDefault="000B23EF" w:rsidP="00F10A92">
      <w:pPr>
        <w:jc w:val="center"/>
      </w:pPr>
      <w:proofErr w:type="gramStart"/>
      <w:r>
        <w:t>in</w:t>
      </w:r>
      <w:proofErr w:type="gramEnd"/>
      <w:r w:rsidR="004E51B1">
        <w:t xml:space="preserve"> the Municipality</w:t>
      </w:r>
      <w:r w:rsidR="00F10A92">
        <w:t xml:space="preserve"> of____________________________________________</w:t>
      </w:r>
    </w:p>
    <w:p w:rsidR="00835F8E" w:rsidRDefault="00835F8E" w:rsidP="00D86D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</w:p>
    <w:p w:rsidR="00D92A9F" w:rsidRPr="004E51B1" w:rsidRDefault="00D92A9F" w:rsidP="00D86DC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790F8C">
        <w:rPr>
          <w:rFonts w:cs="Times New Roman"/>
          <w:b/>
          <w:color w:val="000000" w:themeColor="text1"/>
        </w:rPr>
        <w:t>Section</w:t>
      </w:r>
      <w:r w:rsidRPr="004E51B1">
        <w:rPr>
          <w:rFonts w:cs="Times New Roman"/>
          <w:b/>
        </w:rPr>
        <w:t xml:space="preserve"> 1.</w:t>
      </w:r>
      <w:proofErr w:type="gramEnd"/>
      <w:r w:rsidRPr="004E51B1">
        <w:rPr>
          <w:rFonts w:cs="Times New Roman"/>
          <w:b/>
        </w:rPr>
        <w:t xml:space="preserve"> </w:t>
      </w:r>
      <w:proofErr w:type="gramStart"/>
      <w:r w:rsidRPr="00BF7C1D">
        <w:rPr>
          <w:rFonts w:cs="Times New Roman"/>
        </w:rPr>
        <w:t>Authority.</w:t>
      </w:r>
      <w:proofErr w:type="gramEnd"/>
    </w:p>
    <w:p w:rsidR="00D92A9F" w:rsidRDefault="00D92A9F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92A9F" w:rsidRDefault="00D92A9F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ordinance is enacted pursuant to </w:t>
      </w:r>
      <w:r w:rsidR="00824459">
        <w:rPr>
          <w:rFonts w:cs="Times New Roman"/>
        </w:rPr>
        <w:t xml:space="preserve">the </w:t>
      </w:r>
      <w:r w:rsidR="00FC7F7C">
        <w:rPr>
          <w:rFonts w:cs="Times New Roman"/>
        </w:rPr>
        <w:t xml:space="preserve">Marijuana Legalization Act, </w:t>
      </w:r>
      <w:r>
        <w:rPr>
          <w:rFonts w:cs="Times New Roman"/>
        </w:rPr>
        <w:t>7 M.R.S.A. c. 417</w:t>
      </w:r>
      <w:r w:rsidR="00824459">
        <w:rPr>
          <w:rFonts w:cs="Times New Roman"/>
        </w:rPr>
        <w:t xml:space="preserve">; </w:t>
      </w:r>
      <w:r w:rsidR="001318EE">
        <w:rPr>
          <w:rFonts w:cs="Times New Roman"/>
        </w:rPr>
        <w:t xml:space="preserve">and </w:t>
      </w:r>
      <w:r w:rsidR="00824459">
        <w:rPr>
          <w:rFonts w:cs="Times New Roman"/>
        </w:rPr>
        <w:t xml:space="preserve">Municipal Home Rule </w:t>
      </w:r>
      <w:r w:rsidR="000B23EF">
        <w:rPr>
          <w:rFonts w:cs="Times New Roman"/>
        </w:rPr>
        <w:t>A</w:t>
      </w:r>
      <w:r w:rsidR="00824459">
        <w:rPr>
          <w:rFonts w:cs="Times New Roman"/>
        </w:rPr>
        <w:t xml:space="preserve">uthority, </w:t>
      </w:r>
      <w:r w:rsidR="00FC7F7C">
        <w:rPr>
          <w:rFonts w:cs="Times New Roman"/>
        </w:rPr>
        <w:t>Me. Const., art</w:t>
      </w:r>
      <w:r w:rsidR="000B23EF">
        <w:rPr>
          <w:rFonts w:cs="Times New Roman"/>
        </w:rPr>
        <w:t>.</w:t>
      </w:r>
      <w:r w:rsidR="00FC7F7C">
        <w:rPr>
          <w:rFonts w:cs="Times New Roman"/>
        </w:rPr>
        <w:t xml:space="preserve"> VIII, </w:t>
      </w:r>
      <w:r w:rsidR="00A4257B">
        <w:rPr>
          <w:rFonts w:cs="Times New Roman"/>
        </w:rPr>
        <w:t>p</w:t>
      </w:r>
      <w:r w:rsidR="00FC7F7C">
        <w:rPr>
          <w:rFonts w:cs="Times New Roman"/>
        </w:rPr>
        <w:t>t. 2</w:t>
      </w:r>
      <w:r w:rsidR="00824459">
        <w:rPr>
          <w:rFonts w:cs="Times New Roman"/>
        </w:rPr>
        <w:t>; and 30-</w:t>
      </w:r>
      <w:proofErr w:type="gramStart"/>
      <w:r w:rsidR="00824459">
        <w:rPr>
          <w:rFonts w:cs="Times New Roman"/>
        </w:rPr>
        <w:t>A</w:t>
      </w:r>
      <w:proofErr w:type="gramEnd"/>
      <w:r w:rsidR="00824459">
        <w:rPr>
          <w:rFonts w:cs="Times New Roman"/>
        </w:rPr>
        <w:t xml:space="preserve"> M.R.S.A. § 3001</w:t>
      </w:r>
      <w:r>
        <w:rPr>
          <w:rFonts w:cs="Times New Roman"/>
        </w:rPr>
        <w:t>.</w:t>
      </w:r>
    </w:p>
    <w:p w:rsidR="00D92A9F" w:rsidRDefault="00D92A9F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92A9F" w:rsidRPr="004E51B1" w:rsidRDefault="00D92A9F" w:rsidP="00D86DC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4E51B1">
        <w:rPr>
          <w:rFonts w:cs="Times New Roman"/>
          <w:b/>
        </w:rPr>
        <w:t>Section 2.</w:t>
      </w:r>
      <w:proofErr w:type="gramEnd"/>
      <w:r w:rsidRPr="004E51B1">
        <w:rPr>
          <w:rFonts w:cs="Times New Roman"/>
          <w:b/>
        </w:rPr>
        <w:t xml:space="preserve"> </w:t>
      </w:r>
      <w:proofErr w:type="gramStart"/>
      <w:r w:rsidRPr="00BF7C1D">
        <w:rPr>
          <w:rFonts w:cs="Times New Roman"/>
        </w:rPr>
        <w:t>Definitions.</w:t>
      </w:r>
      <w:proofErr w:type="gramEnd"/>
    </w:p>
    <w:p w:rsidR="00D92A9F" w:rsidRDefault="00D92A9F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92A9F" w:rsidRDefault="002620EA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For purposes of this ordinance, </w:t>
      </w:r>
      <w:r w:rsidR="00FC7F7C">
        <w:rPr>
          <w:rFonts w:cs="Times New Roman"/>
        </w:rPr>
        <w:t>r</w:t>
      </w:r>
      <w:r>
        <w:rPr>
          <w:rFonts w:cs="Times New Roman"/>
        </w:rPr>
        <w:t xml:space="preserve">etail </w:t>
      </w:r>
      <w:r w:rsidR="00FC7F7C">
        <w:rPr>
          <w:rFonts w:cs="Times New Roman"/>
        </w:rPr>
        <w:t>m</w:t>
      </w:r>
      <w:r>
        <w:rPr>
          <w:rFonts w:cs="Times New Roman"/>
        </w:rPr>
        <w:t xml:space="preserve">arijuana </w:t>
      </w:r>
      <w:r w:rsidR="00FC7F7C">
        <w:rPr>
          <w:rFonts w:cs="Times New Roman"/>
        </w:rPr>
        <w:t>e</w:t>
      </w:r>
      <w:r w:rsidR="00446605">
        <w:rPr>
          <w:rFonts w:cs="Times New Roman"/>
        </w:rPr>
        <w:t>stablishments</w:t>
      </w:r>
      <w:r w:rsidR="00FC7F7C">
        <w:rPr>
          <w:rFonts w:cs="Times New Roman"/>
        </w:rPr>
        <w:t xml:space="preserve">, including retail marijuana stores, retail marijuana cultivation facilities, retail marijuana products manufacturing facilities and retail marijuana testing facilities, </w:t>
      </w:r>
      <w:r w:rsidR="006402DD">
        <w:rPr>
          <w:rFonts w:cs="Times New Roman"/>
        </w:rPr>
        <w:t xml:space="preserve">and </w:t>
      </w:r>
      <w:r w:rsidR="00FC7F7C">
        <w:rPr>
          <w:rFonts w:cs="Times New Roman"/>
        </w:rPr>
        <w:t>r</w:t>
      </w:r>
      <w:r>
        <w:rPr>
          <w:rFonts w:cs="Times New Roman"/>
        </w:rPr>
        <w:t xml:space="preserve">etail </w:t>
      </w:r>
      <w:r w:rsidR="00FC7F7C">
        <w:rPr>
          <w:rFonts w:cs="Times New Roman"/>
        </w:rPr>
        <w:t>m</w:t>
      </w:r>
      <w:r>
        <w:rPr>
          <w:rFonts w:cs="Times New Roman"/>
        </w:rPr>
        <w:t xml:space="preserve">arijuana </w:t>
      </w:r>
      <w:r w:rsidR="00FC7F7C">
        <w:rPr>
          <w:rFonts w:cs="Times New Roman"/>
        </w:rPr>
        <w:t>s</w:t>
      </w:r>
      <w:r>
        <w:rPr>
          <w:rFonts w:cs="Times New Roman"/>
        </w:rPr>
        <w:t xml:space="preserve">ocial </w:t>
      </w:r>
      <w:r w:rsidR="00FC7F7C">
        <w:rPr>
          <w:rFonts w:cs="Times New Roman"/>
        </w:rPr>
        <w:t>c</w:t>
      </w:r>
      <w:r>
        <w:rPr>
          <w:rFonts w:cs="Times New Roman"/>
        </w:rPr>
        <w:t>lubs are defined as set forth in 7 M.R.S.A. § 2442.</w:t>
      </w:r>
    </w:p>
    <w:p w:rsidR="00D92A9F" w:rsidRDefault="00D92A9F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92A9F" w:rsidRDefault="00D92A9F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E51B1">
        <w:rPr>
          <w:rFonts w:cs="Times New Roman"/>
          <w:b/>
        </w:rPr>
        <w:t>Section</w:t>
      </w:r>
      <w:r w:rsidR="002620EA" w:rsidRPr="004E51B1">
        <w:rPr>
          <w:rFonts w:cs="Times New Roman"/>
          <w:b/>
        </w:rPr>
        <w:t xml:space="preserve"> 3</w:t>
      </w:r>
      <w:r w:rsidRPr="004E51B1">
        <w:rPr>
          <w:rFonts w:cs="Times New Roman"/>
          <w:b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Prohibition on Ret</w:t>
      </w:r>
      <w:r w:rsidR="002F7ED7">
        <w:rPr>
          <w:rFonts w:cs="Times New Roman"/>
        </w:rPr>
        <w:t>ail Marijuana Establishment</w:t>
      </w:r>
      <w:r w:rsidR="00446605">
        <w:rPr>
          <w:rFonts w:cs="Times New Roman"/>
        </w:rPr>
        <w:t>s</w:t>
      </w:r>
      <w:r w:rsidR="00FC7F7C">
        <w:rPr>
          <w:rFonts w:cs="Times New Roman"/>
        </w:rPr>
        <w:t xml:space="preserve"> and </w:t>
      </w:r>
      <w:r>
        <w:rPr>
          <w:rFonts w:cs="Times New Roman"/>
        </w:rPr>
        <w:t>Retail Marijuana Social Clubs.</w:t>
      </w:r>
      <w:proofErr w:type="gramEnd"/>
    </w:p>
    <w:p w:rsidR="00D92A9F" w:rsidRDefault="00D92A9F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D3E2B" w:rsidRDefault="005319AA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Retail marijuana e</w:t>
      </w:r>
      <w:r w:rsidR="002D3E2B">
        <w:rPr>
          <w:rFonts w:cs="Times New Roman"/>
        </w:rPr>
        <w:t xml:space="preserve">stablishments, </w:t>
      </w:r>
      <w:r w:rsidR="00A4257B">
        <w:rPr>
          <w:rFonts w:cs="Times New Roman"/>
        </w:rPr>
        <w:t xml:space="preserve">including </w:t>
      </w:r>
      <w:r w:rsidR="002D3E2B">
        <w:rPr>
          <w:rFonts w:cs="Times New Roman"/>
        </w:rPr>
        <w:t xml:space="preserve">retail marijuana stores, retail marijuana cultivation facilities, retail marijuana products manufacturing facilities, </w:t>
      </w:r>
      <w:r w:rsidR="00A4257B">
        <w:rPr>
          <w:rFonts w:cs="Times New Roman"/>
        </w:rPr>
        <w:t xml:space="preserve">and </w:t>
      </w:r>
      <w:r w:rsidR="002D3E2B">
        <w:rPr>
          <w:rFonts w:cs="Times New Roman"/>
        </w:rPr>
        <w:t xml:space="preserve">retail marijuana testing facilities, and </w:t>
      </w:r>
      <w:r w:rsidR="00FC7F7C">
        <w:rPr>
          <w:rFonts w:cs="Times New Roman"/>
        </w:rPr>
        <w:t>r</w:t>
      </w:r>
      <w:r w:rsidR="005569B5">
        <w:rPr>
          <w:rFonts w:cs="Times New Roman"/>
        </w:rPr>
        <w:t xml:space="preserve">etail </w:t>
      </w:r>
      <w:r w:rsidR="00FC7F7C">
        <w:rPr>
          <w:rFonts w:cs="Times New Roman"/>
        </w:rPr>
        <w:t>m</w:t>
      </w:r>
      <w:r w:rsidR="00D86DC1" w:rsidRPr="00735FF7">
        <w:rPr>
          <w:rFonts w:cs="Times New Roman"/>
        </w:rPr>
        <w:t xml:space="preserve">arijuana </w:t>
      </w:r>
      <w:r w:rsidR="00FC7F7C">
        <w:rPr>
          <w:rFonts w:cs="Times New Roman"/>
        </w:rPr>
        <w:t>s</w:t>
      </w:r>
      <w:r w:rsidR="00735FF7">
        <w:rPr>
          <w:rFonts w:cs="Times New Roman"/>
        </w:rPr>
        <w:t xml:space="preserve">ocial </w:t>
      </w:r>
      <w:r w:rsidR="00FC7F7C">
        <w:rPr>
          <w:rFonts w:cs="Times New Roman"/>
        </w:rPr>
        <w:t>c</w:t>
      </w:r>
      <w:r w:rsidR="00735FF7">
        <w:rPr>
          <w:rFonts w:cs="Times New Roman"/>
        </w:rPr>
        <w:t>lubs</w:t>
      </w:r>
      <w:r w:rsidR="001318EE">
        <w:rPr>
          <w:rFonts w:cs="Times New Roman"/>
        </w:rPr>
        <w:t xml:space="preserve">, </w:t>
      </w:r>
      <w:r w:rsidR="00D92A9F">
        <w:rPr>
          <w:rFonts w:cs="Times New Roman"/>
        </w:rPr>
        <w:t>are expressly prohibited</w:t>
      </w:r>
      <w:r w:rsidR="00FC7F7C">
        <w:rPr>
          <w:rFonts w:cs="Times New Roman"/>
        </w:rPr>
        <w:t xml:space="preserve"> in this municipality</w:t>
      </w:r>
      <w:r w:rsidR="00D92A9F">
        <w:rPr>
          <w:rFonts w:cs="Times New Roman"/>
        </w:rPr>
        <w:t xml:space="preserve">. </w:t>
      </w:r>
    </w:p>
    <w:p w:rsidR="00FA3B2B" w:rsidRDefault="00FA3B2B" w:rsidP="00D86D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1296C" w:rsidRDefault="00FA3B2B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="00D86DC1" w:rsidRPr="00735FF7">
        <w:rPr>
          <w:rFonts w:cs="Times New Roman"/>
        </w:rPr>
        <w:t>o person o</w:t>
      </w:r>
      <w:r>
        <w:rPr>
          <w:rFonts w:cs="Times New Roman"/>
        </w:rPr>
        <w:t xml:space="preserve">r organization shall develop or </w:t>
      </w:r>
      <w:r w:rsidR="00D86DC1" w:rsidRPr="00735FF7">
        <w:rPr>
          <w:rFonts w:cs="Times New Roman"/>
        </w:rPr>
        <w:t xml:space="preserve">operate a business that engages in retail or wholesale sales of </w:t>
      </w:r>
      <w:r w:rsidR="00A4257B">
        <w:rPr>
          <w:rFonts w:cs="Times New Roman"/>
        </w:rPr>
        <w:t xml:space="preserve">a </w:t>
      </w:r>
      <w:r w:rsidR="00F309B6">
        <w:rPr>
          <w:rFonts w:cs="Times New Roman"/>
        </w:rPr>
        <w:t>r</w:t>
      </w:r>
      <w:r w:rsidR="001318EE">
        <w:rPr>
          <w:rFonts w:cs="Times New Roman"/>
        </w:rPr>
        <w:t xml:space="preserve">etail </w:t>
      </w:r>
      <w:r w:rsidR="00F309B6">
        <w:rPr>
          <w:rFonts w:cs="Times New Roman"/>
        </w:rPr>
        <w:t>m</w:t>
      </w:r>
      <w:r w:rsidR="001318EE">
        <w:rPr>
          <w:rFonts w:cs="Times New Roman"/>
        </w:rPr>
        <w:t xml:space="preserve">arijuana </w:t>
      </w:r>
      <w:r w:rsidR="00F309B6">
        <w:rPr>
          <w:rFonts w:cs="Times New Roman"/>
        </w:rPr>
        <w:t>p</w:t>
      </w:r>
      <w:r w:rsidR="001318EE">
        <w:rPr>
          <w:rFonts w:cs="Times New Roman"/>
        </w:rPr>
        <w:t xml:space="preserve">roduct, as defined by </w:t>
      </w:r>
      <w:r w:rsidR="00A4257B">
        <w:rPr>
          <w:rFonts w:cs="Times New Roman"/>
        </w:rPr>
        <w:t>7 M.R.S.A</w:t>
      </w:r>
      <w:r w:rsidR="0031296C">
        <w:rPr>
          <w:rFonts w:cs="Times New Roman"/>
        </w:rPr>
        <w:t>.</w:t>
      </w:r>
      <w:r w:rsidR="00A4257B">
        <w:rPr>
          <w:rFonts w:cs="Times New Roman"/>
        </w:rPr>
        <w:t xml:space="preserve"> § 2442.</w:t>
      </w:r>
    </w:p>
    <w:p w:rsidR="00817493" w:rsidRDefault="00817493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7493" w:rsidRDefault="00817493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Nothing in this ordinance is intended to prohibit any lawful </w:t>
      </w:r>
      <w:r w:rsidR="00FC1752">
        <w:rPr>
          <w:rFonts w:cs="Times New Roman"/>
        </w:rPr>
        <w:t xml:space="preserve">use, possession or conduct </w:t>
      </w:r>
      <w:r>
        <w:rPr>
          <w:rFonts w:cs="Times New Roman"/>
        </w:rPr>
        <w:t xml:space="preserve">pursuant to the </w:t>
      </w:r>
      <w:r w:rsidR="00FC1752">
        <w:rPr>
          <w:rFonts w:cs="Times New Roman"/>
        </w:rPr>
        <w:t xml:space="preserve">Maine </w:t>
      </w:r>
      <w:r>
        <w:rPr>
          <w:rFonts w:cs="Times New Roman"/>
        </w:rPr>
        <w:t xml:space="preserve">Medical </w:t>
      </w:r>
      <w:r w:rsidR="00FC1752">
        <w:rPr>
          <w:rFonts w:cs="Times New Roman"/>
        </w:rPr>
        <w:t xml:space="preserve">Use of </w:t>
      </w:r>
      <w:r>
        <w:rPr>
          <w:rFonts w:cs="Times New Roman"/>
        </w:rPr>
        <w:t>Marijuana Act</w:t>
      </w:r>
      <w:r w:rsidR="00FC1752">
        <w:rPr>
          <w:rFonts w:cs="Times New Roman"/>
        </w:rPr>
        <w:t xml:space="preserve">, 22 M.R.S.A. c. </w:t>
      </w:r>
      <w:proofErr w:type="gramStart"/>
      <w:r w:rsidR="00FC1752">
        <w:rPr>
          <w:rFonts w:cs="Times New Roman"/>
        </w:rPr>
        <w:t>558-C.</w:t>
      </w:r>
      <w:proofErr w:type="gramEnd"/>
    </w:p>
    <w:p w:rsidR="001318EE" w:rsidRDefault="001318EE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5788" w:rsidRDefault="00AD5788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E51B1">
        <w:rPr>
          <w:rFonts w:cs="Times New Roman"/>
          <w:b/>
        </w:rPr>
        <w:t>Section 4.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Effective date; duration.</w:t>
      </w:r>
      <w:proofErr w:type="gramEnd"/>
    </w:p>
    <w:p w:rsidR="00AD5788" w:rsidRDefault="00AD5788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5788" w:rsidRDefault="00AD5788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ordinance shall take effect immediately upon enactment by the municipal legislative body unless otherwise provided and shall remain in effect </w:t>
      </w:r>
      <w:r w:rsidR="00F2571E">
        <w:rPr>
          <w:rFonts w:cs="Times New Roman"/>
        </w:rPr>
        <w:t xml:space="preserve">until it is amended or </w:t>
      </w:r>
      <w:r>
        <w:rPr>
          <w:rFonts w:cs="Times New Roman"/>
        </w:rPr>
        <w:t>repealed.</w:t>
      </w:r>
    </w:p>
    <w:p w:rsidR="00BF7C1D" w:rsidRDefault="00BF7C1D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7C1D" w:rsidRDefault="00BF7C1D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  <w:b/>
        </w:rPr>
        <w:t>Section 5.</w:t>
      </w:r>
      <w:proofErr w:type="gramEnd"/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</w:rPr>
        <w:t>Penalties</w:t>
      </w:r>
      <w:r w:rsidR="00075970">
        <w:rPr>
          <w:rFonts w:cs="Times New Roman"/>
        </w:rPr>
        <w:t>.</w:t>
      </w:r>
      <w:proofErr w:type="gramEnd"/>
    </w:p>
    <w:p w:rsidR="00075970" w:rsidRDefault="00075970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5970" w:rsidRDefault="00F159FA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ordinance shall be enforced by the municipal officers or their designee. </w:t>
      </w:r>
      <w:r w:rsidR="001318EE">
        <w:rPr>
          <w:rFonts w:cs="Times New Roman"/>
        </w:rPr>
        <w:t xml:space="preserve">Violations of this ordinance shall be </w:t>
      </w:r>
      <w:r w:rsidR="00F2571E">
        <w:rPr>
          <w:rFonts w:cs="Times New Roman"/>
        </w:rPr>
        <w:t xml:space="preserve">subject to the enforcement and </w:t>
      </w:r>
      <w:r w:rsidR="00075970">
        <w:rPr>
          <w:rFonts w:cs="Times New Roman"/>
        </w:rPr>
        <w:t>penalty provisions of 30-A M.R.S.A. § 4452.</w:t>
      </w:r>
    </w:p>
    <w:p w:rsidR="00BF7C1D" w:rsidRDefault="00BF7C1D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F7C1D" w:rsidRPr="00BF7C1D" w:rsidRDefault="00BF7C1D" w:rsidP="00FA3B2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BF7C1D" w:rsidRPr="00BF7C1D" w:rsidSect="004F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8A" w:rsidRDefault="0039738A" w:rsidP="00AA526F">
      <w:pPr>
        <w:spacing w:after="0" w:line="240" w:lineRule="auto"/>
      </w:pPr>
      <w:r>
        <w:separator/>
      </w:r>
    </w:p>
  </w:endnote>
  <w:endnote w:type="continuationSeparator" w:id="0">
    <w:p w:rsidR="0039738A" w:rsidRDefault="0039738A" w:rsidP="00AA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8A" w:rsidRDefault="0039738A" w:rsidP="00AA526F">
      <w:pPr>
        <w:spacing w:after="0" w:line="240" w:lineRule="auto"/>
      </w:pPr>
      <w:r>
        <w:separator/>
      </w:r>
    </w:p>
  </w:footnote>
  <w:footnote w:type="continuationSeparator" w:id="0">
    <w:p w:rsidR="0039738A" w:rsidRDefault="0039738A" w:rsidP="00AA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0A92"/>
    <w:rsid w:val="000736C0"/>
    <w:rsid w:val="00075970"/>
    <w:rsid w:val="00087F24"/>
    <w:rsid w:val="000B23EF"/>
    <w:rsid w:val="00106FB1"/>
    <w:rsid w:val="001318EE"/>
    <w:rsid w:val="002112A4"/>
    <w:rsid w:val="002211EC"/>
    <w:rsid w:val="002620EA"/>
    <w:rsid w:val="002D3E2B"/>
    <w:rsid w:val="002D3F5E"/>
    <w:rsid w:val="002D6AEF"/>
    <w:rsid w:val="002F7ED7"/>
    <w:rsid w:val="0031296C"/>
    <w:rsid w:val="00314EAF"/>
    <w:rsid w:val="003765FD"/>
    <w:rsid w:val="0039738A"/>
    <w:rsid w:val="003A2465"/>
    <w:rsid w:val="004334ED"/>
    <w:rsid w:val="00446605"/>
    <w:rsid w:val="00454F33"/>
    <w:rsid w:val="004E51B1"/>
    <w:rsid w:val="004F4505"/>
    <w:rsid w:val="005319AA"/>
    <w:rsid w:val="005321EE"/>
    <w:rsid w:val="005569B5"/>
    <w:rsid w:val="00590FDE"/>
    <w:rsid w:val="00607978"/>
    <w:rsid w:val="006402DD"/>
    <w:rsid w:val="00696728"/>
    <w:rsid w:val="006E2B9F"/>
    <w:rsid w:val="00735FF7"/>
    <w:rsid w:val="00790F8C"/>
    <w:rsid w:val="00795797"/>
    <w:rsid w:val="007B3A35"/>
    <w:rsid w:val="00817493"/>
    <w:rsid w:val="00821B8D"/>
    <w:rsid w:val="00824459"/>
    <w:rsid w:val="00835F8E"/>
    <w:rsid w:val="00915211"/>
    <w:rsid w:val="0098109F"/>
    <w:rsid w:val="00995FD9"/>
    <w:rsid w:val="00A06B0F"/>
    <w:rsid w:val="00A15346"/>
    <w:rsid w:val="00A4257B"/>
    <w:rsid w:val="00A55FCE"/>
    <w:rsid w:val="00AA526F"/>
    <w:rsid w:val="00AD5788"/>
    <w:rsid w:val="00B87C57"/>
    <w:rsid w:val="00BE28BD"/>
    <w:rsid w:val="00BF7C1D"/>
    <w:rsid w:val="00D86DC1"/>
    <w:rsid w:val="00D92A9F"/>
    <w:rsid w:val="00DC0E3A"/>
    <w:rsid w:val="00E05886"/>
    <w:rsid w:val="00E46318"/>
    <w:rsid w:val="00EB64C2"/>
    <w:rsid w:val="00F10A92"/>
    <w:rsid w:val="00F159FA"/>
    <w:rsid w:val="00F2571E"/>
    <w:rsid w:val="00F309B6"/>
    <w:rsid w:val="00FA3B2B"/>
    <w:rsid w:val="00FC1752"/>
    <w:rsid w:val="00F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6F"/>
  </w:style>
  <w:style w:type="paragraph" w:styleId="Footer">
    <w:name w:val="footer"/>
    <w:basedOn w:val="Normal"/>
    <w:link w:val="FooterChar"/>
    <w:uiPriority w:val="99"/>
    <w:unhideWhenUsed/>
    <w:rsid w:val="00AA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6F"/>
  </w:style>
  <w:style w:type="paragraph" w:styleId="BalloonText">
    <w:name w:val="Balloon Text"/>
    <w:basedOn w:val="Normal"/>
    <w:link w:val="BalloonTextChar"/>
    <w:uiPriority w:val="99"/>
    <w:semiHidden/>
    <w:unhideWhenUsed/>
    <w:rsid w:val="0031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CF70-6E86-43FE-9FC3-51034DA2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Stultz</dc:creator>
  <cp:lastModifiedBy>mm610325</cp:lastModifiedBy>
  <cp:revision>2</cp:revision>
  <cp:lastPrinted>2016-12-12T20:54:00Z</cp:lastPrinted>
  <dcterms:created xsi:type="dcterms:W3CDTF">2016-12-12T20:54:00Z</dcterms:created>
  <dcterms:modified xsi:type="dcterms:W3CDTF">2016-12-12T20:54:00Z</dcterms:modified>
</cp:coreProperties>
</file>